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A0815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right"/>
      </w:pPr>
    </w:p>
    <w:p>
      <w:pPr>
        <w:pStyle w:val="P1"/>
        <w:jc w:val="center"/>
      </w:pPr>
    </w:p>
    <w:p>
      <w:pPr>
        <w:pStyle w:val="P1"/>
        <w:jc w:val="center"/>
      </w:pPr>
      <w:r>
        <w:t xml:space="preserve">РОССИЙСКАЯ  ФЕДЕРАЦИЯ</w:t>
      </w:r>
    </w:p>
    <w:p>
      <w:pPr>
        <w:pStyle w:val="P1"/>
        <w:jc w:val="center"/>
      </w:pPr>
      <w:r>
        <w:t>Администрация муниципального образования</w:t>
      </w:r>
    </w:p>
    <w:p>
      <w:pPr>
        <w:pStyle w:val="P1"/>
        <w:jc w:val="center"/>
      </w:pPr>
      <w:r>
        <w:t>«Сельское поселение Крутовский сельсовет Володарского</w:t>
      </w:r>
    </w:p>
    <w:p>
      <w:pPr>
        <w:pStyle w:val="P1"/>
        <w:jc w:val="center"/>
      </w:pPr>
      <w:r>
        <w:t xml:space="preserve"> муниципального района Астраханской области »</w:t>
      </w:r>
    </w:p>
    <w:p>
      <w:pPr>
        <w:pStyle w:val="P1"/>
        <w:jc w:val="center"/>
        <w:rPr>
          <w:rStyle w:val="C3"/>
          <w:sz w:val="20"/>
        </w:rPr>
      </w:pP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>ПОСТАНОВЛЕНИЕ</w:t>
      </w:r>
    </w:p>
    <w:p>
      <w:pPr>
        <w:pStyle w:val="P1"/>
        <w:jc w:val="center"/>
      </w:pPr>
    </w:p>
    <w:p>
      <w:pPr>
        <w:pStyle w:val="P1"/>
        <w:tabs>
          <w:tab w:val="left" w:pos="1730" w:leader="none"/>
        </w:tabs>
      </w:pPr>
      <w:r>
        <w:t>от 20.04</w:t>
      </w:r>
      <w:r>
        <w:t xml:space="preserve">.2026                             №  </w:t>
      </w:r>
      <w:r>
        <w:t>5</w:t>
      </w:r>
      <w:r>
        <w:t xml:space="preserve">                с. Крутое</w:t>
      </w:r>
    </w:p>
    <w:p>
      <w:pPr>
        <w:pStyle w:val="P1"/>
        <w:tabs>
          <w:tab w:val="left" w:pos="5103" w:leader="none"/>
        </w:tabs>
        <w:suppressAutoHyphens w:val="1"/>
        <w:ind w:right="4534"/>
        <w:jc w:val="both"/>
        <w:rPr>
          <w:rStyle w:val="C3"/>
          <w:b w:val="1"/>
        </w:rPr>
      </w:pPr>
    </w:p>
    <w:p>
      <w:pPr>
        <w:pStyle w:val="P1"/>
        <w:tabs>
          <w:tab w:val="left" w:pos="5103" w:leader="none"/>
        </w:tabs>
        <w:suppressAutoHyphens w:val="1"/>
        <w:ind w:right="4534"/>
        <w:jc w:val="both"/>
        <w:rPr>
          <w:rStyle w:val="C3"/>
          <w:b w:val="1"/>
        </w:rPr>
      </w:pPr>
      <w:r>
        <w:rPr>
          <w:rStyle w:val="C3"/>
          <w:b w:val="1"/>
        </w:rPr>
        <w:t>Об утверждении формы заявления о разрешении участвовать на безвозмездной основе в управлении некоммерческой организацией</w:t>
      </w:r>
    </w:p>
    <w:p>
      <w:pPr>
        <w:pStyle w:val="P1"/>
        <w:suppressAutoHyphens w:val="1"/>
        <w:jc w:val="center"/>
        <w:rPr>
          <w:rStyle w:val="C3"/>
          <w:b w:val="1"/>
        </w:rPr>
      </w:pPr>
    </w:p>
    <w:p>
      <w:pPr>
        <w:pStyle w:val="P1"/>
        <w:ind w:firstLine="709"/>
        <w:jc w:val="both"/>
      </w:pPr>
      <w:r>
        <w:t>В соответствии с подпунктом "б" пункта 3 части 1статьи 14 Федерального закона от 02.03.2007 № 25-ФЗ "О муниципальной службе в Российской Федерации", частью 1 статьи 13.2 Закона Астраханской области от 04.09.2007 № 52/2007-ОЗ "Об отдельных вопросах правового регулирования муниципальной службы в Астраханской области", руководствуясь Уставом муниципального образования "Сельское поселение Крутовский сельсовет Володарского муниципального района Астраханской области", Администрация муниципального образования "Сельское поселение Крутовский сельсовет Володарского муниципального района Астраханской области"</w:t>
      </w:r>
    </w:p>
    <w:p>
      <w:pPr>
        <w:pStyle w:val="P1"/>
        <w:ind w:firstLine="709"/>
        <w:jc w:val="center"/>
      </w:pPr>
      <w:r>
        <w:t>П О С Т А Н О В Л Я Е Т:</w:t>
      </w:r>
    </w:p>
    <w:p>
      <w:pPr>
        <w:pStyle w:val="P1"/>
        <w:suppressAutoHyphens w:val="1"/>
        <w:jc w:val="center"/>
      </w:pPr>
    </w:p>
    <w:p>
      <w:pPr>
        <w:pStyle w:val="P1"/>
        <w:widowControl w:val="0"/>
        <w:tabs>
          <w:tab w:val="left" w:pos="298" w:leader="none"/>
        </w:tabs>
        <w:ind w:firstLine="689" w:left="20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1. Утвердить прилагаемые:</w:t>
      </w:r>
    </w:p>
    <w:p>
      <w:pPr>
        <w:pStyle w:val="P1"/>
        <w:widowControl w:val="0"/>
        <w:tabs>
          <w:tab w:val="left" w:pos="298" w:leader="none"/>
        </w:tabs>
        <w:ind w:firstLine="689" w:left="20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-Форму заявления о разрешении участвовать на безвозмездной основе в управлении некоммерческой организацией;</w:t>
      </w:r>
    </w:p>
    <w:p>
      <w:pPr>
        <w:pStyle w:val="P1"/>
        <w:widowControl w:val="0"/>
        <w:tabs>
          <w:tab w:val="left" w:pos="298" w:leader="none"/>
        </w:tabs>
        <w:ind w:firstLine="689" w:left="20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-Форму журнала регистрации заявлений о разрешении участвовать на безвозмездной основе в управлении некоммерческой организацией.</w:t>
      </w:r>
    </w:p>
    <w:p>
      <w:pPr>
        <w:pStyle w:val="P1"/>
        <w:widowControl w:val="0"/>
        <w:tabs>
          <w:tab w:val="left" w:pos="298" w:leader="none"/>
        </w:tabs>
        <w:ind w:firstLine="689" w:left="20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2. Настоящее постановление вступает в силу со дня его официального опубликования путем размещения в сетевом издании "Администрация муниципального образования "Сельское поселение Крутовский сельсовет Володарского муниципального района Астраханской области", (https://krutovskii.ru/</w:t>
      </w:r>
    </w:p>
    <w:p>
      <w:pPr>
        <w:pStyle w:val="P1"/>
        <w:widowControl w:val="0"/>
        <w:tabs>
          <w:tab w:val="left" w:pos="298" w:leader="none"/>
        </w:tabs>
        <w:ind w:firstLine="689" w:left="20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3. Контроль за исполнением настоящего решения оставляю за собой.</w:t>
      </w:r>
    </w:p>
    <w:p>
      <w:pPr>
        <w:pStyle w:val="P1"/>
        <w:widowControl w:val="0"/>
        <w:tabs>
          <w:tab w:val="left" w:pos="298" w:leader="none"/>
        </w:tabs>
        <w:ind w:hanging="20" w:left="20"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hanging="20" w:left="20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Глава администрации </w:t>
      </w:r>
    </w:p>
    <w:p>
      <w:pPr>
        <w:pStyle w:val="P1"/>
        <w:widowControl w:val="0"/>
        <w:tabs>
          <w:tab w:val="left" w:pos="298" w:leader="none"/>
        </w:tabs>
        <w:ind w:hanging="20" w:left="20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муниципального образования </w:t>
      </w:r>
    </w:p>
    <w:p>
      <w:pPr>
        <w:pStyle w:val="P1"/>
        <w:widowControl w:val="0"/>
        <w:tabs>
          <w:tab w:val="left" w:pos="298" w:leader="none"/>
        </w:tabs>
        <w:ind w:hanging="20" w:left="20" w:right="20"/>
        <w:rPr>
          <w:rStyle w:val="C3"/>
          <w:color w:val="000000"/>
        </w:rPr>
      </w:pPr>
      <w:r>
        <w:rPr>
          <w:rStyle w:val="C3"/>
          <w:color w:val="000000"/>
        </w:rPr>
        <w:t xml:space="preserve">"Крутовский  сельсовет"                                                          Б.К.Казиев                                  </w:t>
      </w:r>
    </w:p>
    <w:p>
      <w:pPr>
        <w:pStyle w:val="P1"/>
        <w:widowControl w:val="0"/>
        <w:tabs>
          <w:tab w:val="left" w:pos="298" w:leader="none"/>
        </w:tabs>
        <w:ind w:firstLine="689" w:left="20"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firstLine="689" w:left="20"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firstLine="689" w:left="20"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firstLine="689" w:left="20"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left="2880" w:right="20"/>
        <w:jc w:val="both"/>
        <w:rPr>
          <w:rStyle w:val="C3"/>
          <w:color w:val="000000"/>
          <w:sz w:val="26"/>
        </w:rPr>
      </w:pPr>
      <w:r>
        <w:rPr>
          <w:rStyle w:val="C3"/>
          <w:color w:val="000000"/>
          <w:sz w:val="26"/>
        </w:rPr>
        <w:t xml:space="preserve">                                              УТВЕРЖДЕНА</w:t>
      </w:r>
    </w:p>
    <w:p>
      <w:pPr>
        <w:pStyle w:val="P1"/>
        <w:widowControl w:val="0"/>
        <w:tabs>
          <w:tab w:val="left" w:pos="298" w:leader="none"/>
        </w:tabs>
        <w:ind w:left="5670" w:right="20"/>
        <w:jc w:val="both"/>
        <w:rPr>
          <w:rStyle w:val="C3"/>
          <w:color w:val="000000"/>
          <w:sz w:val="26"/>
        </w:rPr>
      </w:pPr>
      <w:r>
        <w:rPr>
          <w:rStyle w:val="C3"/>
          <w:color w:val="000000"/>
          <w:sz w:val="26"/>
        </w:rPr>
        <w:t>постановлением администрации муниципального образования "Сельское поселение Крутовский сельсовет Володарского муниципального района Астраханской области"</w:t>
      </w:r>
    </w:p>
    <w:p>
      <w:pPr>
        <w:pStyle w:val="P1"/>
        <w:widowControl w:val="0"/>
        <w:tabs>
          <w:tab w:val="left" w:pos="298" w:leader="none"/>
        </w:tabs>
        <w:ind w:left="5670" w:right="20"/>
        <w:jc w:val="both"/>
        <w:rPr>
          <w:rStyle w:val="C3"/>
          <w:color w:val="000000"/>
        </w:rPr>
      </w:pPr>
      <w:r>
        <w:rPr>
          <w:rStyle w:val="C3"/>
          <w:color w:val="000000"/>
          <w:sz w:val="26"/>
        </w:rPr>
        <w:t xml:space="preserve">от </w:t>
      </w:r>
      <w:r>
        <w:rPr>
          <w:rStyle w:val="C3"/>
          <w:color w:val="000000"/>
          <w:sz w:val="26"/>
        </w:rPr>
        <w:t>20.04</w:t>
      </w:r>
      <w:r>
        <w:rPr>
          <w:rStyle w:val="C3"/>
          <w:color w:val="000000"/>
          <w:sz w:val="26"/>
        </w:rPr>
        <w:t xml:space="preserve">.2026 г. № </w:t>
      </w:r>
      <w:r>
        <w:rPr>
          <w:rStyle w:val="C3"/>
          <w:color w:val="000000"/>
          <w:sz w:val="26"/>
        </w:rPr>
        <w:t>5</w:t>
      </w:r>
    </w:p>
    <w:p>
      <w:pPr>
        <w:pStyle w:val="P1"/>
        <w:widowControl w:val="0"/>
        <w:tabs>
          <w:tab w:val="left" w:pos="298" w:leader="none"/>
        </w:tabs>
        <w:ind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ФОРМА</w:t>
      </w:r>
    </w:p>
    <w:p>
      <w:pPr>
        <w:pStyle w:val="P1"/>
        <w:widowControl w:val="0"/>
        <w:tabs>
          <w:tab w:val="left" w:pos="298" w:leader="none"/>
        </w:tabs>
        <w:ind w:left="5670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Главе администрации муниципального образования "Крутовский сельсовет"</w:t>
      </w:r>
    </w:p>
    <w:p>
      <w:pPr>
        <w:pStyle w:val="P1"/>
        <w:widowControl w:val="0"/>
        <w:tabs>
          <w:tab w:val="left" w:pos="298" w:leader="none"/>
        </w:tabs>
        <w:ind w:left="5670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________________________</w:t>
      </w:r>
    </w:p>
    <w:p>
      <w:pPr>
        <w:pStyle w:val="P1"/>
        <w:widowControl w:val="0"/>
        <w:tabs>
          <w:tab w:val="left" w:pos="298" w:leader="none"/>
        </w:tabs>
        <w:ind w:left="5670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от __________________________ __________________________</w:t>
      </w:r>
    </w:p>
    <w:p>
      <w:pPr>
        <w:pStyle w:val="P1"/>
        <w:widowControl w:val="0"/>
        <w:tabs>
          <w:tab w:val="left" w:pos="298" w:leader="none"/>
        </w:tabs>
        <w:ind w:left="5670" w:right="20"/>
        <w:jc w:val="center"/>
        <w:rPr>
          <w:rStyle w:val="C3"/>
          <w:color w:val="000000"/>
          <w:sz w:val="20"/>
        </w:rPr>
      </w:pPr>
      <w:r>
        <w:rPr>
          <w:rStyle w:val="C3"/>
          <w:color w:val="000000"/>
          <w:sz w:val="20"/>
        </w:rPr>
        <w:t>(Ф.И.О., должность)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Style w:val="C3"/>
          <w:b w:val="1"/>
        </w:rPr>
      </w:pP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Style w:val="C3"/>
          <w:b w:val="1"/>
        </w:rPr>
      </w:pPr>
      <w:r>
        <w:rPr>
          <w:rStyle w:val="C3"/>
          <w:b w:val="1"/>
        </w:rPr>
        <w:t>ЗАЯВЛЕНИЕ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о разрешении участвовать на безвозмездной основе в управлении некоммерческой организацией </w:t>
      </w:r>
    </w:p>
    <w:p>
      <w:pPr>
        <w:pStyle w:val="P1"/>
        <w:shd w:val="clear" w:fill="FFFFFF"/>
        <w:jc w:val="both"/>
      </w:pPr>
      <w:r>
        <w:t> 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</w:pPr>
      <w:r>
        <w:rPr>
          <w:rStyle w:val="C3"/>
          <w:sz w:val="26"/>
        </w:rPr>
        <w:t>В соответствии со статьей 13.2 Закона Астраханской области от 04.09.2007 № 52/2007-ОЗ "Об отдельных вопросах правового регулирования муниципальной службы в Астраханской области", прошу Вас разрешить мне с"____" ________________ 20____ года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– участие в управлении некоммерческой организацией)</w:t>
      </w:r>
      <w:r>
        <w:t>_______________________________________________________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</w:pPr>
      <w:r>
        <w:t>__________________________________________________________________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Style w:val="C3"/>
          <w:sz w:val="20"/>
        </w:rPr>
      </w:pPr>
      <w:r>
        <w:rPr>
          <w:rStyle w:val="C3"/>
          <w:sz w:val="20"/>
        </w:rPr>
        <w:t>(указать наименование, юридический адрес, ИНН некоммерческой организации,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Style w:val="C3"/>
          <w:sz w:val="20"/>
        </w:rPr>
      </w:pPr>
      <w:r>
        <w:rPr>
          <w:rStyle w:val="C3"/>
          <w:sz w:val="20"/>
        </w:rPr>
        <w:t>контактный телефон руководителя (заместителя руководителя) организации)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Style w:val="C3"/>
          <w:sz w:val="26"/>
        </w:rPr>
      </w:pPr>
      <w:r>
        <w:rPr>
          <w:rStyle w:val="C3"/>
          <w:sz w:val="26"/>
        </w:rPr>
        <w:t xml:space="preserve">Участие    в    управлении    некоммерческой    организацией   будет осуществляться в свободное от муниципальной службы время и не повлечет возникновение конфликта интересов при исполнении должностных обязанностей. При выполнении указанной работы обязуюсь соблюдать требования, предусмотренные статьей 14Федерального закона от 02.03.2007 № 25-ФЗ "О муниципальной службе в Российской Федерации".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Style w:val="C3"/>
          <w:sz w:val="26"/>
        </w:rPr>
      </w:pP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Style w:val="C3"/>
          <w:sz w:val="26"/>
        </w:rPr>
      </w:pPr>
      <w:r>
        <w:rPr>
          <w:rStyle w:val="C3"/>
          <w:sz w:val="26"/>
        </w:rPr>
        <w:t>Копию учредительного документа некоммерческой организации прилагаю.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</w:pPr>
      <w:r>
        <w:t xml:space="preserve">"___" ____________ 20___ г. _________________________   _____________________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Style w:val="C3"/>
          <w:sz w:val="20"/>
        </w:rPr>
      </w:pPr>
      <w:r>
        <w:rPr>
          <w:rStyle w:val="C3"/>
          <w:sz w:val="20"/>
        </w:rPr>
        <w:t xml:space="preserve">(подпись лица, направившего заявление)             (расшифровка подписи)</w:t>
      </w:r>
    </w:p>
    <w:p>
      <w:pPr>
        <w:pStyle w:val="P1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Style w:val="C3"/>
          <w:sz w:val="20"/>
        </w:rPr>
      </w:pPr>
    </w:p>
    <w:p>
      <w:pPr>
        <w:pStyle w:val="P1"/>
        <w:widowControl w:val="0"/>
        <w:tabs>
          <w:tab w:val="left" w:pos="298" w:leader="none"/>
        </w:tabs>
        <w:ind w:right="20"/>
        <w:jc w:val="both"/>
        <w:rPr>
          <w:rStyle w:val="C3"/>
          <w:color w:val="000000"/>
          <w:sz w:val="26"/>
        </w:rPr>
      </w:pPr>
      <w:r>
        <w:rPr>
          <w:rStyle w:val="C3"/>
          <w:color w:val="000000"/>
          <w:sz w:val="26"/>
        </w:rPr>
        <w:t>Отметка о регистрации заявления</w:t>
      </w:r>
    </w:p>
    <w:p>
      <w:pPr>
        <w:pStyle w:val="P1"/>
        <w:widowControl w:val="0"/>
        <w:tabs>
          <w:tab w:val="left" w:pos="298" w:leader="none"/>
        </w:tabs>
        <w:ind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"___" ____________ 20___ г. № _________</w:t>
      </w:r>
    </w:p>
    <w:p>
      <w:pPr>
        <w:pStyle w:val="P1"/>
        <w:widowControl w:val="0"/>
        <w:tabs>
          <w:tab w:val="left" w:pos="298" w:leader="none"/>
        </w:tabs>
        <w:ind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__________________________________________________</w:t>
      </w:r>
    </w:p>
    <w:p>
      <w:pPr>
        <w:pStyle w:val="P1"/>
        <w:widowControl w:val="0"/>
        <w:tabs>
          <w:tab w:val="left" w:pos="298" w:leader="none"/>
        </w:tabs>
        <w:ind w:right="20"/>
        <w:jc w:val="both"/>
        <w:rPr>
          <w:rStyle w:val="C3"/>
          <w:color w:val="000000"/>
          <w:sz w:val="20"/>
        </w:rPr>
      </w:pPr>
      <w:r>
        <w:rPr>
          <w:rStyle w:val="C3"/>
          <w:color w:val="000000"/>
          <w:sz w:val="20"/>
        </w:rPr>
        <w:t>(подпись)(наименование должности, ФИО лица, зарегистрировавшего заявление)</w:t>
      </w:r>
    </w:p>
    <w:p>
      <w:pPr>
        <w:pStyle w:val="P1"/>
        <w:widowControl w:val="0"/>
        <w:tabs>
          <w:tab w:val="left" w:pos="298" w:leader="none"/>
        </w:tabs>
        <w:ind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left="5670"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left="5670"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left="5670"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left="5670" w:right="20"/>
        <w:jc w:val="both"/>
        <w:rPr>
          <w:rStyle w:val="C3"/>
          <w:color w:val="000000"/>
        </w:rPr>
        <w:sectPr>
          <w:type w:val="nextPage"/>
          <w:pgSz w:w="11906" w:h="16838" w:code="9"/>
          <w:pgMar w:left="1701" w:right="851" w:top="567" w:bottom="567" w:header="278" w:footer="709" w:gutter="0"/>
          <w:titlePg w:val="1"/>
        </w:sectPr>
      </w:pPr>
    </w:p>
    <w:p>
      <w:pPr>
        <w:pStyle w:val="P1"/>
        <w:widowControl w:val="0"/>
        <w:tabs>
          <w:tab w:val="left" w:pos="298" w:leader="none"/>
        </w:tabs>
        <w:ind w:left="11482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УТВЕРЖДЕНА</w:t>
      </w:r>
    </w:p>
    <w:p>
      <w:pPr>
        <w:pStyle w:val="P1"/>
        <w:widowControl w:val="0"/>
        <w:tabs>
          <w:tab w:val="left" w:pos="298" w:leader="none"/>
        </w:tabs>
        <w:ind w:left="11482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постановлением администрации муниципального образования "Сельское поселение Крутовский сельсовет Володарского муниципального района Астраханской области"</w:t>
      </w:r>
    </w:p>
    <w:p>
      <w:pPr>
        <w:pStyle w:val="P1"/>
        <w:widowControl w:val="0"/>
        <w:tabs>
          <w:tab w:val="left" w:pos="298" w:leader="none"/>
        </w:tabs>
        <w:ind w:left="11482"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от </w:t>
      </w:r>
      <w:r>
        <w:rPr>
          <w:rStyle w:val="C3"/>
          <w:color w:val="000000"/>
        </w:rPr>
        <w:t>20.04</w:t>
      </w:r>
      <w:r>
        <w:rPr>
          <w:rStyle w:val="C3"/>
          <w:color w:val="000000"/>
        </w:rPr>
        <w:t>.2026 г. №</w:t>
      </w:r>
      <w:r>
        <w:rPr>
          <w:rStyle w:val="C3"/>
          <w:color w:val="000000"/>
        </w:rPr>
        <w:t xml:space="preserve"> 5</w:t>
      </w:r>
    </w:p>
    <w:p>
      <w:pPr>
        <w:pStyle w:val="P1"/>
        <w:widowControl w:val="0"/>
        <w:tabs>
          <w:tab w:val="left" w:pos="298" w:leader="none"/>
        </w:tabs>
        <w:ind w:right="20"/>
        <w:jc w:val="both"/>
        <w:rPr>
          <w:rStyle w:val="C3"/>
          <w:color w:val="000000"/>
        </w:rPr>
      </w:pPr>
      <w:r>
        <w:rPr>
          <w:rStyle w:val="C3"/>
          <w:color w:val="000000"/>
        </w:rPr>
        <w:t>ФОРМА</w:t>
      </w:r>
    </w:p>
    <w:p>
      <w:pPr>
        <w:pStyle w:val="P1"/>
        <w:widowControl w:val="0"/>
        <w:tabs>
          <w:tab w:val="left" w:pos="298" w:leader="none"/>
        </w:tabs>
        <w:ind w:right="20"/>
        <w:jc w:val="both"/>
        <w:rPr>
          <w:rStyle w:val="C3"/>
          <w:color w:val="000000"/>
        </w:rPr>
      </w:pPr>
    </w:p>
    <w:p>
      <w:pPr>
        <w:pStyle w:val="P1"/>
        <w:widowControl w:val="0"/>
        <w:tabs>
          <w:tab w:val="left" w:pos="298" w:leader="none"/>
        </w:tabs>
        <w:ind w:right="20"/>
        <w:jc w:val="center"/>
        <w:rPr>
          <w:rStyle w:val="C3"/>
          <w:b w:val="1"/>
          <w:color w:val="000000"/>
        </w:rPr>
      </w:pPr>
      <w:r>
        <w:rPr>
          <w:rStyle w:val="C3"/>
          <w:b w:val="1"/>
          <w:color w:val="000000"/>
        </w:rPr>
        <w:t>ЖУРНАЛ</w:t>
      </w:r>
    </w:p>
    <w:p>
      <w:pPr>
        <w:pStyle w:val="P1"/>
        <w:widowControl w:val="0"/>
        <w:spacing w:lineRule="auto" w:line="221" w:beforeAutospacing="0" w:afterAutospacing="0"/>
        <w:ind w:right="-1"/>
        <w:jc w:val="center"/>
        <w:rPr>
          <w:rStyle w:val="C3"/>
          <w:b w:val="1"/>
        </w:rPr>
      </w:pPr>
      <w:r>
        <w:rPr>
          <w:rStyle w:val="C3"/>
          <w:b w:val="1"/>
        </w:rPr>
        <w:t>регистрации заявлений о разрешении участвовать</w:t>
      </w:r>
    </w:p>
    <w:p>
      <w:pPr>
        <w:pStyle w:val="P1"/>
        <w:widowControl w:val="0"/>
        <w:spacing w:lineRule="auto" w:line="221" w:beforeAutospacing="0" w:afterAutospacing="0"/>
        <w:ind w:right="-1"/>
        <w:jc w:val="center"/>
        <w:rPr>
          <w:rStyle w:val="C3"/>
          <w:b w:val="1"/>
        </w:rPr>
      </w:pPr>
      <w:r>
        <w:rPr>
          <w:rStyle w:val="C3"/>
          <w:b w:val="1"/>
        </w:rPr>
        <w:t>на безвозмездной основе в управлении некоммерческой организацией</w:t>
      </w:r>
    </w:p>
    <w:p>
      <w:pPr>
        <w:pStyle w:val="P1"/>
        <w:widowControl w:val="0"/>
        <w:spacing w:lineRule="auto" w:line="221" w:beforeAutospacing="0" w:afterAutospacing="0"/>
        <w:ind w:right="-1"/>
        <w:jc w:val="center"/>
        <w:rPr>
          <w:rStyle w:val="C3"/>
          <w:b w:val="1"/>
        </w:rPr>
      </w:pPr>
    </w:p>
    <w:tbl>
      <w:tblPr>
        <w:tblStyle w:val="T2"/>
        <w:tblW w:w="15727" w:type="dxa"/>
        <w:shd w:val="clear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55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№ п/п</w:t>
            </w:r>
          </w:p>
        </w:tc>
        <w:tc>
          <w:tcPr>
            <w:tcW w:w="127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 xml:space="preserve">Дата </w:t>
            </w:r>
          </w:p>
        </w:tc>
        <w:tc>
          <w:tcPr>
            <w:tcW w:w="283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Краткое содержание заявления </w:t>
            </w:r>
          </w:p>
        </w:tc>
        <w:tc>
          <w:tcPr>
            <w:tcW w:w="297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Фамилия, имя, отчество (последнее - при наличии), наименование должности лица, представившего заявление </w:t>
            </w:r>
          </w:p>
        </w:tc>
        <w:tc>
          <w:tcPr>
            <w:tcW w:w="297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Фамилия, имя, отчество (последнее - при наличии), наименование должности, подпись лица, принявшего</w:t>
            </w:r>
            <w:bookmarkStart w:id="0" w:name="_GoBack"/>
            <w:bookmarkEnd w:id="0"/>
            <w:r>
              <w:rPr>
                <w:rStyle w:val="C3"/>
                <w:sz w:val="24"/>
              </w:rPr>
              <w:fldChar w:fldCharType="begin"/>
            </w:r>
            <w:r>
              <w:rPr>
                <w:rStyle w:val="C3"/>
                <w:sz w:val="24"/>
              </w:rPr>
              <w:instrText xml:space="preserve"> HYPERLINK "https://internet.garant.ru/" \l "/document/46497002/entry/1000" </w:instrText>
            </w:r>
            <w:r>
              <w:rPr>
                <w:rStyle w:val="C3"/>
                <w:sz w:val="24"/>
              </w:rPr>
              <w:fldChar w:fldCharType="separate"/>
            </w:r>
            <w:r>
              <w:rPr>
                <w:rStyle w:val="C3"/>
                <w:sz w:val="24"/>
              </w:rPr>
              <w:t>заявление</w:t>
            </w:r>
            <w:r>
              <w:rPr>
                <w:rStyle w:val="C3"/>
                <w:sz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Отметка о получении копии </w:t>
            </w:r>
            <w:r>
              <w:rPr>
                <w:rStyle w:val="C3"/>
                <w:sz w:val="24"/>
              </w:rPr>
              <w:fldChar w:fldCharType="begin"/>
            </w:r>
            <w:r>
              <w:instrText>HYPERLINK "https://internet.garant.ru/" \l "/document/46497002/entry/1000"</w:instrText>
            </w:r>
            <w:r>
              <w:fldChar w:fldCharType="separate"/>
            </w:r>
            <w:r>
              <w:rPr>
                <w:rStyle w:val="C3"/>
                <w:sz w:val="24"/>
              </w:rPr>
              <w:t>заявления</w:t>
            </w:r>
            <w:r>
              <w:rPr>
                <w:rStyle w:val="C3"/>
                <w:sz w:val="24"/>
              </w:rPr>
              <w:fldChar w:fldCharType="end"/>
            </w:r>
            <w:r>
              <w:rPr>
                <w:rStyle w:val="C3"/>
                <w:sz w:val="24"/>
              </w:rPr>
              <w:t> (копию получил, подпись лица, представившего заявление)</w:t>
            </w:r>
          </w:p>
        </w:tc>
        <w:tc>
          <w:tcPr>
            <w:tcW w:w="241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Отметка о принятом решении</w:t>
            </w:r>
          </w:p>
        </w:tc>
      </w:tr>
      <w:tr>
        <w:tc>
          <w:tcPr>
            <w:tcW w:w="55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7</w:t>
            </w:r>
          </w:p>
        </w:tc>
      </w:tr>
      <w:tr>
        <w:tc>
          <w:tcPr>
            <w:tcW w:w="55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both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both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both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 </w:t>
            </w:r>
          </w:p>
        </w:tc>
        <w:tc>
          <w:tcPr>
            <w:tcW w:w="297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both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 </w:t>
            </w:r>
          </w:p>
        </w:tc>
        <w:tc>
          <w:tcPr>
            <w:tcW w:w="297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both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both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jc w:val="both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 </w:t>
            </w:r>
          </w:p>
        </w:tc>
      </w:tr>
    </w:tbl>
    <w:p>
      <w:pPr>
        <w:pStyle w:val="P1"/>
        <w:shd w:val="clear" w:fill="FFFFFF"/>
        <w:spacing w:before="100" w:after="100" w:beforeAutospacing="1" w:afterAutospacing="1"/>
        <w:jc w:val="both"/>
        <w:rPr>
          <w:rStyle w:val="C3"/>
          <w:rFonts w:ascii="PT Serif" w:hAnsi="PT Serif"/>
          <w:color w:val="22272F"/>
          <w:sz w:val="26"/>
        </w:rPr>
      </w:pPr>
      <w:r>
        <w:rPr>
          <w:rStyle w:val="C3"/>
          <w:rFonts w:ascii="PT Serif" w:hAnsi="PT Serif"/>
          <w:color w:val="22272F"/>
          <w:sz w:val="26"/>
        </w:rPr>
        <w:t> </w:t>
      </w:r>
    </w:p>
    <w:p>
      <w:pPr>
        <w:pStyle w:val="P1"/>
        <w:widowControl w:val="0"/>
        <w:spacing w:lineRule="auto" w:line="221" w:beforeAutospacing="0" w:afterAutospacing="0"/>
        <w:ind w:right="-1"/>
        <w:jc w:val="center"/>
        <w:rPr>
          <w:rStyle w:val="C3"/>
          <w:b w:val="1"/>
        </w:rPr>
      </w:pPr>
    </w:p>
    <w:sectPr>
      <w:type w:val="nextPage"/>
      <w:pgSz w:w="16838" w:h="11906" w:code="9" w:orient="landscape"/>
      <w:pgMar w:left="567" w:right="567" w:top="851" w:bottom="992" w:header="278" w:footer="709" w:gutter="0"/>
      <w:titlePg w:val="1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69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69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>
      <w:start w:val="69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>
      <w:start w:val="69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>
      <w:start w:val="69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>
      <w:start w:val="69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>
      <w:start w:val="69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>
      <w:start w:val="69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>
      <w:start w:val="69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1">
    <w:nsid w:val="00000003"/>
    <w:multiLevelType w:val="multilevel"/>
    <w:lvl w:ilvl="0">
      <w:start w:val="76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76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>
      <w:start w:val="76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>
      <w:start w:val="76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>
      <w:start w:val="76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>
      <w:start w:val="76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>
      <w:start w:val="76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>
      <w:start w:val="76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>
      <w:start w:val="76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2">
    <w:nsid w:val="00000005"/>
    <w:multiLevelType w:val="multilevel"/>
    <w:lvl w:ilvl="0">
      <w:start w:val="85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85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>
      <w:start w:val="85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>
      <w:start w:val="85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>
      <w:start w:val="85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>
      <w:start w:val="85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>
      <w:start w:val="85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>
      <w:start w:val="85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>
      <w:start w:val="85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3">
    <w:nsid w:val="05F001B3"/>
    <w:multiLevelType w:val="multilevel"/>
    <w:lvl w:ilvl="0">
      <w:start w:val="1"/>
      <w:numFmt w:val="decimal"/>
      <w:suff w:val="tab"/>
      <w:lvlText w:val="%1.1.1.1"/>
      <w:lvlJc w:val="left"/>
      <w:pPr>
        <w:ind w:hanging="360" w:left="1429"/>
      </w:pPr>
      <w:rPr/>
    </w:lvl>
    <w:lvl w:ilvl="1">
      <w:start w:val="1"/>
      <w:numFmt w:val="lowerLetter"/>
      <w:suff w:val="tab"/>
      <w:lvlText w:val="%2."/>
      <w:lvlJc w:val="left"/>
      <w:pPr>
        <w:ind w:hanging="360" w:left="2149"/>
      </w:pPr>
      <w:rPr/>
    </w:lvl>
    <w:lvl w:ilvl="2">
      <w:start w:val="1"/>
      <w:numFmt w:val="lowerRoman"/>
      <w:suff w:val="tab"/>
      <w:lvlText w:val="%3."/>
      <w:lvlJc w:val="right"/>
      <w:pPr>
        <w:ind w:hanging="180" w:left="2869"/>
      </w:pPr>
      <w:rPr/>
    </w:lvl>
    <w:lvl w:ilvl="3">
      <w:start w:val="1"/>
      <w:numFmt w:val="decimal"/>
      <w:suff w:val="tab"/>
      <w:lvlText w:val="%4."/>
      <w:lvlJc w:val="left"/>
      <w:pPr>
        <w:ind w:hanging="360" w:left="3589"/>
      </w:pPr>
      <w:rPr/>
    </w:lvl>
    <w:lvl w:ilvl="4">
      <w:start w:val="1"/>
      <w:numFmt w:val="lowerLetter"/>
      <w:suff w:val="tab"/>
      <w:lvlText w:val="%5."/>
      <w:lvlJc w:val="left"/>
      <w:pPr>
        <w:ind w:hanging="360" w:left="4309"/>
      </w:pPr>
      <w:rPr/>
    </w:lvl>
    <w:lvl w:ilvl="5">
      <w:start w:val="1"/>
      <w:numFmt w:val="lowerRoman"/>
      <w:suff w:val="tab"/>
      <w:lvlText w:val="%6."/>
      <w:lvlJc w:val="right"/>
      <w:pPr>
        <w:ind w:hanging="180" w:left="5029"/>
      </w:pPr>
      <w:rPr/>
    </w:lvl>
    <w:lvl w:ilvl="6">
      <w:start w:val="1"/>
      <w:numFmt w:val="decimal"/>
      <w:suff w:val="tab"/>
      <w:lvlText w:val="%7."/>
      <w:lvlJc w:val="left"/>
      <w:pPr>
        <w:ind w:hanging="360" w:left="5749"/>
      </w:pPr>
      <w:rPr/>
    </w:lvl>
    <w:lvl w:ilvl="7">
      <w:start w:val="1"/>
      <w:numFmt w:val="lowerLetter"/>
      <w:suff w:val="tab"/>
      <w:lvlText w:val="%8."/>
      <w:lvlJc w:val="left"/>
      <w:pPr>
        <w:ind w:hanging="360" w:left="6469"/>
      </w:pPr>
      <w:rPr/>
    </w:lvl>
    <w:lvl w:ilvl="8">
      <w:start w:val="1"/>
      <w:numFmt w:val="lowerRoman"/>
      <w:suff w:val="tab"/>
      <w:lvlText w:val="%9."/>
      <w:lvlJc w:val="right"/>
      <w:pPr>
        <w:ind w:hanging="180" w:left="7189"/>
      </w:pPr>
      <w:rPr/>
    </w:lvl>
  </w:abstractNum>
  <w:abstractNum w:abstractNumId="4">
    <w:nsid w:val="076854C2"/>
    <w:multiLevelType w:val="multilevel"/>
    <w:lvl w:ilvl="0">
      <w:start w:val="3"/>
      <w:numFmt w:val="decimal"/>
      <w:suff w:val="tab"/>
      <w:lvlText w:val="%1."/>
      <w:lvlJc w:val="left"/>
      <w:pPr>
        <w:ind w:hanging="360" w:left="928"/>
      </w:pPr>
      <w:rPr>
        <w:color w:val="auto"/>
      </w:rPr>
    </w:lvl>
    <w:lvl w:ilvl="1">
      <w:start w:val="1"/>
      <w:numFmt w:val="lowerLetter"/>
      <w:suff w:val="tab"/>
      <w:lvlText w:val="%2."/>
      <w:lvlJc w:val="left"/>
      <w:pPr>
        <w:ind w:hanging="360" w:left="1648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8"/>
      </w:pPr>
      <w:rPr/>
    </w:lvl>
    <w:lvl w:ilvl="3">
      <w:start w:val="1"/>
      <w:numFmt w:val="decimal"/>
      <w:suff w:val="tab"/>
      <w:lvlText w:val="%4."/>
      <w:lvlJc w:val="left"/>
      <w:pPr>
        <w:ind w:hanging="360" w:left="3088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8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8"/>
      </w:pPr>
      <w:rPr/>
    </w:lvl>
    <w:lvl w:ilvl="6">
      <w:start w:val="1"/>
      <w:numFmt w:val="decimal"/>
      <w:suff w:val="tab"/>
      <w:lvlText w:val="%7."/>
      <w:lvlJc w:val="left"/>
      <w:pPr>
        <w:ind w:hanging="360" w:left="5248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8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8"/>
      </w:pPr>
      <w:rPr/>
    </w:lvl>
  </w:abstractNum>
  <w:abstractNum w:abstractNumId="5">
    <w:nsid w:val="18953F17"/>
    <w:multiLevelType w:val="multilevel"/>
    <w:lvl w:ilvl="0">
      <w:start w:val="1"/>
      <w:numFmt w:val="decimal"/>
      <w:suff w:val="tab"/>
      <w:lvlText w:val="%1)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">
    <w:nsid w:val="1A5E3586"/>
    <w:multiLevelType w:val="hybridMultilevel"/>
    <w:lvl w:ilvl="0" w:tplc="010EB361">
      <w:start w:val="1"/>
      <w:numFmt w:val="bullet"/>
      <w:suff w:val="tab"/>
      <w:lvlText w:val=""/>
      <w:lvlJc w:val="left"/>
      <w:pPr>
        <w:ind w:hanging="360" w:left="677"/>
        <w:tabs>
          <w:tab w:val="left" w:pos="677" w:leader="none"/>
        </w:tabs>
      </w:pPr>
      <w:rPr>
        <w:rFonts w:ascii="Symbol" w:hAnsi="Symbol"/>
        <w:color w:val="auto"/>
      </w:rPr>
    </w:lvl>
    <w:lvl w:ilvl="1" w:tplc="4860CA60">
      <w:start w:val="1"/>
      <w:numFmt w:val="bullet"/>
      <w:suff w:val="tab"/>
      <w:lvlText w:val="o"/>
      <w:lvlJc w:val="left"/>
      <w:pPr>
        <w:ind w:hanging="360" w:left="1397"/>
        <w:tabs>
          <w:tab w:val="left" w:pos="1397" w:leader="none"/>
        </w:tabs>
      </w:pPr>
      <w:rPr>
        <w:rFonts w:ascii="Courier New" w:hAnsi="Courier New"/>
      </w:rPr>
    </w:lvl>
    <w:lvl w:ilvl="2" w:tplc="3194BA56">
      <w:start w:val="1"/>
      <w:numFmt w:val="bullet"/>
      <w:suff w:val="tab"/>
      <w:lvlText w:val=""/>
      <w:lvlJc w:val="left"/>
      <w:pPr>
        <w:ind w:hanging="360" w:left="2117"/>
        <w:tabs>
          <w:tab w:val="left" w:pos="2117" w:leader="none"/>
        </w:tabs>
      </w:pPr>
      <w:rPr>
        <w:rFonts w:ascii="Wingdings" w:hAnsi="Wingdings"/>
      </w:rPr>
    </w:lvl>
    <w:lvl w:ilvl="3" w:tplc="497FCB11">
      <w:start w:val="1"/>
      <w:numFmt w:val="bullet"/>
      <w:suff w:val="tab"/>
      <w:lvlText w:val=""/>
      <w:lvlJc w:val="left"/>
      <w:pPr>
        <w:ind w:hanging="360" w:left="2837"/>
        <w:tabs>
          <w:tab w:val="left" w:pos="2837" w:leader="none"/>
        </w:tabs>
      </w:pPr>
      <w:rPr>
        <w:rFonts w:ascii="Symbol" w:hAnsi="Symbol"/>
      </w:rPr>
    </w:lvl>
    <w:lvl w:ilvl="4" w:tplc="51240996">
      <w:start w:val="1"/>
      <w:numFmt w:val="bullet"/>
      <w:suff w:val="tab"/>
      <w:lvlText w:val="o"/>
      <w:lvlJc w:val="left"/>
      <w:pPr>
        <w:ind w:hanging="360" w:left="3557"/>
        <w:tabs>
          <w:tab w:val="left" w:pos="3557" w:leader="none"/>
        </w:tabs>
      </w:pPr>
      <w:rPr>
        <w:rFonts w:ascii="Courier New" w:hAnsi="Courier New"/>
      </w:rPr>
    </w:lvl>
    <w:lvl w:ilvl="5" w:tplc="4041D49E">
      <w:start w:val="1"/>
      <w:numFmt w:val="bullet"/>
      <w:suff w:val="tab"/>
      <w:lvlText w:val=""/>
      <w:lvlJc w:val="left"/>
      <w:pPr>
        <w:ind w:hanging="360" w:left="4277"/>
        <w:tabs>
          <w:tab w:val="left" w:pos="4277" w:leader="none"/>
        </w:tabs>
      </w:pPr>
      <w:rPr>
        <w:rFonts w:ascii="Wingdings" w:hAnsi="Wingdings"/>
      </w:rPr>
    </w:lvl>
    <w:lvl w:ilvl="6" w:tplc="53A9A4F8">
      <w:start w:val="1"/>
      <w:numFmt w:val="bullet"/>
      <w:suff w:val="tab"/>
      <w:lvlText w:val=""/>
      <w:lvlJc w:val="left"/>
      <w:pPr>
        <w:ind w:hanging="360" w:left="4997"/>
        <w:tabs>
          <w:tab w:val="left" w:pos="4997" w:leader="none"/>
        </w:tabs>
      </w:pPr>
      <w:rPr>
        <w:rFonts w:ascii="Symbol" w:hAnsi="Symbol"/>
      </w:rPr>
    </w:lvl>
    <w:lvl w:ilvl="7" w:tplc="4436F99A">
      <w:start w:val="1"/>
      <w:numFmt w:val="bullet"/>
      <w:suff w:val="tab"/>
      <w:lvlText w:val="o"/>
      <w:lvlJc w:val="left"/>
      <w:pPr>
        <w:ind w:hanging="360" w:left="5717"/>
        <w:tabs>
          <w:tab w:val="left" w:pos="5717" w:leader="none"/>
        </w:tabs>
      </w:pPr>
      <w:rPr>
        <w:rFonts w:ascii="Courier New" w:hAnsi="Courier New"/>
      </w:rPr>
    </w:lvl>
    <w:lvl w:ilvl="8" w:tplc="0EA0EA92">
      <w:start w:val="1"/>
      <w:numFmt w:val="bullet"/>
      <w:suff w:val="tab"/>
      <w:lvlText w:val=""/>
      <w:lvlJc w:val="left"/>
      <w:pPr>
        <w:ind w:hanging="360" w:left="6437"/>
        <w:tabs>
          <w:tab w:val="left" w:pos="6437" w:leader="none"/>
        </w:tabs>
      </w:pPr>
      <w:rPr>
        <w:rFonts w:ascii="Wingdings" w:hAnsi="Wingdings"/>
      </w:rPr>
    </w:lvl>
  </w:abstractNum>
  <w:abstractNum w:abstractNumId="7">
    <w:nsid w:val="1BFE1389"/>
    <w:multiLevelType w:val="hybridMultilevel"/>
    <w:lvl w:ilvl="0" w:tplc="0B1F0F57">
      <w:start w:val="3"/>
      <w:numFmt w:val="bullet"/>
      <w:suff w:val="tab"/>
      <w:lvlText w:val=""/>
      <w:lvlJc w:val="left"/>
      <w:pPr>
        <w:ind w:hanging="360" w:left="1069"/>
      </w:pPr>
      <w:rPr>
        <w:rFonts w:ascii="Symbol" w:hAnsi="Symbol"/>
      </w:rPr>
    </w:lvl>
    <w:lvl w:ilvl="1" w:tplc="1E7C00E9">
      <w:start w:val="1"/>
      <w:numFmt w:val="bullet"/>
      <w:suff w:val="tab"/>
      <w:lvlText w:val="o"/>
      <w:lvlJc w:val="left"/>
      <w:pPr>
        <w:ind w:hanging="360" w:left="1789"/>
      </w:pPr>
      <w:rPr>
        <w:rFonts w:ascii="Courier New" w:hAnsi="Courier New"/>
      </w:rPr>
    </w:lvl>
    <w:lvl w:ilvl="2" w:tplc="3DB3DB45">
      <w:start w:val="1"/>
      <w:numFmt w:val="bullet"/>
      <w:suff w:val="tab"/>
      <w:lvlText w:val=""/>
      <w:lvlJc w:val="left"/>
      <w:pPr>
        <w:ind w:hanging="360" w:left="2509"/>
      </w:pPr>
      <w:rPr>
        <w:rFonts w:ascii="Wingdings" w:hAnsi="Wingdings"/>
      </w:rPr>
    </w:lvl>
    <w:lvl w:ilvl="3" w:tplc="4F56CA26">
      <w:start w:val="1"/>
      <w:numFmt w:val="bullet"/>
      <w:suff w:val="tab"/>
      <w:lvlText w:val=""/>
      <w:lvlJc w:val="left"/>
      <w:pPr>
        <w:ind w:hanging="360" w:left="3229"/>
      </w:pPr>
      <w:rPr>
        <w:rFonts w:ascii="Symbol" w:hAnsi="Symbol"/>
      </w:rPr>
    </w:lvl>
    <w:lvl w:ilvl="4" w:tplc="46E7C74D">
      <w:start w:val="1"/>
      <w:numFmt w:val="bullet"/>
      <w:suff w:val="tab"/>
      <w:lvlText w:val="o"/>
      <w:lvlJc w:val="left"/>
      <w:pPr>
        <w:ind w:hanging="360" w:left="3949"/>
      </w:pPr>
      <w:rPr>
        <w:rFonts w:ascii="Courier New" w:hAnsi="Courier New"/>
      </w:rPr>
    </w:lvl>
    <w:lvl w:ilvl="5" w:tplc="7BF05253">
      <w:start w:val="1"/>
      <w:numFmt w:val="bullet"/>
      <w:suff w:val="tab"/>
      <w:lvlText w:val=""/>
      <w:lvlJc w:val="left"/>
      <w:pPr>
        <w:ind w:hanging="360" w:left="4669"/>
      </w:pPr>
      <w:rPr>
        <w:rFonts w:ascii="Wingdings" w:hAnsi="Wingdings"/>
      </w:rPr>
    </w:lvl>
    <w:lvl w:ilvl="6" w:tplc="4C850DE5">
      <w:start w:val="1"/>
      <w:numFmt w:val="bullet"/>
      <w:suff w:val="tab"/>
      <w:lvlText w:val=""/>
      <w:lvlJc w:val="left"/>
      <w:pPr>
        <w:ind w:hanging="360" w:left="5389"/>
      </w:pPr>
      <w:rPr>
        <w:rFonts w:ascii="Symbol" w:hAnsi="Symbol"/>
      </w:rPr>
    </w:lvl>
    <w:lvl w:ilvl="7" w:tplc="7D86BF7F">
      <w:start w:val="1"/>
      <w:numFmt w:val="bullet"/>
      <w:suff w:val="tab"/>
      <w:lvlText w:val="o"/>
      <w:lvlJc w:val="left"/>
      <w:pPr>
        <w:ind w:hanging="360" w:left="6109"/>
      </w:pPr>
      <w:rPr>
        <w:rFonts w:ascii="Courier New" w:hAnsi="Courier New"/>
      </w:rPr>
    </w:lvl>
    <w:lvl w:ilvl="8" w:tplc="46396BDD">
      <w:start w:val="1"/>
      <w:numFmt w:val="bullet"/>
      <w:suff w:val="tab"/>
      <w:lvlText w:val=""/>
      <w:lvlJc w:val="left"/>
      <w:pPr>
        <w:ind w:hanging="360" w:left="6829"/>
      </w:pPr>
      <w:rPr>
        <w:rFonts w:ascii="Wingdings" w:hAnsi="Wingdings"/>
      </w:rPr>
    </w:lvl>
  </w:abstractNum>
  <w:abstractNum w:abstractNumId="8">
    <w:nsid w:val="225E33AF"/>
    <w:multiLevelType w:val="hybridMultilevel"/>
    <w:lvl w:ilvl="0" w:tplc="25D1C1C6">
      <w:start w:val="1"/>
      <w:numFmt w:val="bullet"/>
      <w:suff w:val="tab"/>
      <w:lvlText w:val=""/>
      <w:lvlJc w:val="left"/>
      <w:pPr>
        <w:ind w:hanging="360" w:left="1428"/>
      </w:pPr>
      <w:rPr>
        <w:rFonts w:ascii="Symbol" w:hAnsi="Symbol"/>
      </w:rPr>
    </w:lvl>
    <w:lvl w:ilvl="1" w:tplc="013A505A">
      <w:start w:val="1"/>
      <w:numFmt w:val="bullet"/>
      <w:suff w:val="tab"/>
      <w:lvlText w:val="o"/>
      <w:lvlJc w:val="left"/>
      <w:pPr>
        <w:ind w:hanging="360" w:left="2148"/>
      </w:pPr>
      <w:rPr>
        <w:rFonts w:ascii="Courier New" w:hAnsi="Courier New"/>
      </w:rPr>
    </w:lvl>
    <w:lvl w:ilvl="2" w:tplc="79F780DC">
      <w:start w:val="1"/>
      <w:numFmt w:val="bullet"/>
      <w:suff w:val="tab"/>
      <w:lvlText w:val=""/>
      <w:lvlJc w:val="left"/>
      <w:pPr>
        <w:ind w:hanging="360" w:left="2868"/>
      </w:pPr>
      <w:rPr>
        <w:rFonts w:ascii="Wingdings" w:hAnsi="Wingdings"/>
      </w:rPr>
    </w:lvl>
    <w:lvl w:ilvl="3" w:tplc="12CD8AF2">
      <w:start w:val="1"/>
      <w:numFmt w:val="bullet"/>
      <w:suff w:val="tab"/>
      <w:lvlText w:val=""/>
      <w:lvlJc w:val="left"/>
      <w:pPr>
        <w:ind w:hanging="360" w:left="3588"/>
      </w:pPr>
      <w:rPr>
        <w:rFonts w:ascii="Symbol" w:hAnsi="Symbol"/>
      </w:rPr>
    </w:lvl>
    <w:lvl w:ilvl="4" w:tplc="69F812A3">
      <w:start w:val="1"/>
      <w:numFmt w:val="bullet"/>
      <w:suff w:val="tab"/>
      <w:lvlText w:val="o"/>
      <w:lvlJc w:val="left"/>
      <w:pPr>
        <w:ind w:hanging="360" w:left="4308"/>
      </w:pPr>
      <w:rPr>
        <w:rFonts w:ascii="Courier New" w:hAnsi="Courier New"/>
      </w:rPr>
    </w:lvl>
    <w:lvl w:ilvl="5" w:tplc="53227EB4">
      <w:start w:val="1"/>
      <w:numFmt w:val="bullet"/>
      <w:suff w:val="tab"/>
      <w:lvlText w:val=""/>
      <w:lvlJc w:val="left"/>
      <w:pPr>
        <w:ind w:hanging="360" w:left="5028"/>
      </w:pPr>
      <w:rPr>
        <w:rFonts w:ascii="Wingdings" w:hAnsi="Wingdings"/>
      </w:rPr>
    </w:lvl>
    <w:lvl w:ilvl="6" w:tplc="33AB645F">
      <w:start w:val="1"/>
      <w:numFmt w:val="bullet"/>
      <w:suff w:val="tab"/>
      <w:lvlText w:val=""/>
      <w:lvlJc w:val="left"/>
      <w:pPr>
        <w:ind w:hanging="360" w:left="5748"/>
      </w:pPr>
      <w:rPr>
        <w:rFonts w:ascii="Symbol" w:hAnsi="Symbol"/>
      </w:rPr>
    </w:lvl>
    <w:lvl w:ilvl="7" w:tplc="3C07D16D">
      <w:start w:val="1"/>
      <w:numFmt w:val="bullet"/>
      <w:suff w:val="tab"/>
      <w:lvlText w:val="o"/>
      <w:lvlJc w:val="left"/>
      <w:pPr>
        <w:ind w:hanging="360" w:left="6468"/>
      </w:pPr>
      <w:rPr>
        <w:rFonts w:ascii="Courier New" w:hAnsi="Courier New"/>
      </w:rPr>
    </w:lvl>
    <w:lvl w:ilvl="8" w:tplc="6B0DACA7">
      <w:start w:val="1"/>
      <w:numFmt w:val="bullet"/>
      <w:suff w:val="tab"/>
      <w:lvlText w:val=""/>
      <w:lvlJc w:val="left"/>
      <w:pPr>
        <w:ind w:hanging="360" w:left="7188"/>
      </w:pPr>
      <w:rPr>
        <w:rFonts w:ascii="Wingdings" w:hAnsi="Wingdings"/>
      </w:rPr>
    </w:lvl>
  </w:abstractNum>
  <w:abstractNum w:abstractNumId="9">
    <w:nsid w:val="2F4E6C9F"/>
    <w:multiLevelType w:val="hybridMultilevel"/>
    <w:lvl w:ilvl="0" w:tplc="7C29987F">
      <w:start w:val="1"/>
      <w:numFmt w:val="bullet"/>
      <w:suff w:val="tab"/>
      <w:lvlText w:val=""/>
      <w:lvlJc w:val="left"/>
      <w:pPr>
        <w:ind w:hanging="360" w:left="1212"/>
      </w:pPr>
      <w:rPr>
        <w:rFonts w:ascii="Symbol" w:hAnsi="Symbol"/>
      </w:rPr>
    </w:lvl>
    <w:lvl w:ilvl="1" w:tplc="6B365E8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FA40DD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3F595D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1D6BC7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7B406A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A842EE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3D1734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96A268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322F6A6F"/>
    <w:multiLevelType w:val="hybridMultilevel"/>
    <w:lvl w:ilvl="0" w:tplc="035D9362">
      <w:start w:val="1"/>
      <w:numFmt w:val="bullet"/>
      <w:suff w:val="tab"/>
      <w:lvlText w:val=""/>
      <w:lvlJc w:val="left"/>
      <w:pPr>
        <w:ind w:hanging="360" w:left="1429"/>
      </w:pPr>
      <w:rPr>
        <w:rFonts w:ascii="Symbol" w:hAnsi="Symbol"/>
      </w:rPr>
    </w:lvl>
    <w:lvl w:ilvl="1" w:tplc="2F9E42B0">
      <w:start w:val="1"/>
      <w:numFmt w:val="bullet"/>
      <w:suff w:val="tab"/>
      <w:lvlText w:val="o"/>
      <w:lvlJc w:val="left"/>
      <w:pPr>
        <w:ind w:hanging="360" w:left="2149"/>
      </w:pPr>
      <w:rPr>
        <w:rFonts w:ascii="Courier New" w:hAnsi="Courier New"/>
      </w:rPr>
    </w:lvl>
    <w:lvl w:ilvl="2" w:tplc="18A78B1E">
      <w:start w:val="1"/>
      <w:numFmt w:val="bullet"/>
      <w:suff w:val="tab"/>
      <w:lvlText w:val=""/>
      <w:lvlJc w:val="left"/>
      <w:pPr>
        <w:ind w:hanging="360" w:left="2869"/>
      </w:pPr>
      <w:rPr>
        <w:rFonts w:ascii="Wingdings" w:hAnsi="Wingdings"/>
      </w:rPr>
    </w:lvl>
    <w:lvl w:ilvl="3" w:tplc="351B3628">
      <w:start w:val="1"/>
      <w:numFmt w:val="bullet"/>
      <w:suff w:val="tab"/>
      <w:lvlText w:val=""/>
      <w:lvlJc w:val="left"/>
      <w:pPr>
        <w:ind w:hanging="360" w:left="3589"/>
      </w:pPr>
      <w:rPr>
        <w:rFonts w:ascii="Symbol" w:hAnsi="Symbol"/>
      </w:rPr>
    </w:lvl>
    <w:lvl w:ilvl="4" w:tplc="55BFD833">
      <w:start w:val="1"/>
      <w:numFmt w:val="bullet"/>
      <w:suff w:val="tab"/>
      <w:lvlText w:val="o"/>
      <w:lvlJc w:val="left"/>
      <w:pPr>
        <w:ind w:hanging="360" w:left="4309"/>
      </w:pPr>
      <w:rPr>
        <w:rFonts w:ascii="Courier New" w:hAnsi="Courier New"/>
      </w:rPr>
    </w:lvl>
    <w:lvl w:ilvl="5" w:tplc="530A75B7">
      <w:start w:val="1"/>
      <w:numFmt w:val="bullet"/>
      <w:suff w:val="tab"/>
      <w:lvlText w:val=""/>
      <w:lvlJc w:val="left"/>
      <w:pPr>
        <w:ind w:hanging="360" w:left="5029"/>
      </w:pPr>
      <w:rPr>
        <w:rFonts w:ascii="Wingdings" w:hAnsi="Wingdings"/>
      </w:rPr>
    </w:lvl>
    <w:lvl w:ilvl="6" w:tplc="1EA8C398">
      <w:start w:val="1"/>
      <w:numFmt w:val="bullet"/>
      <w:suff w:val="tab"/>
      <w:lvlText w:val=""/>
      <w:lvlJc w:val="left"/>
      <w:pPr>
        <w:ind w:hanging="360" w:left="5749"/>
      </w:pPr>
      <w:rPr>
        <w:rFonts w:ascii="Symbol" w:hAnsi="Symbol"/>
      </w:rPr>
    </w:lvl>
    <w:lvl w:ilvl="7" w:tplc="6876685F">
      <w:start w:val="1"/>
      <w:numFmt w:val="bullet"/>
      <w:suff w:val="tab"/>
      <w:lvlText w:val="o"/>
      <w:lvlJc w:val="left"/>
      <w:pPr>
        <w:ind w:hanging="360" w:left="6469"/>
      </w:pPr>
      <w:rPr>
        <w:rFonts w:ascii="Courier New" w:hAnsi="Courier New"/>
      </w:rPr>
    </w:lvl>
    <w:lvl w:ilvl="8" w:tplc="61914D31">
      <w:start w:val="1"/>
      <w:numFmt w:val="bullet"/>
      <w:suff w:val="tab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1">
    <w:nsid w:val="4C7D229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673116F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A16A22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1DB5C8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C2807D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A1894A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1C94DF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71ACF5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48FBE7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4DDD6133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decimal"/>
      <w:isLgl w:val="1"/>
      <w:suff w:val="tab"/>
      <w:lvlText w:val="%1.%2."/>
      <w:lvlJc w:val="left"/>
      <w:pPr>
        <w:ind w:hanging="720" w:left="1287"/>
      </w:pPr>
      <w:rPr>
        <w:b w:val="0"/>
        <w:sz w:val="24"/>
      </w:rPr>
    </w:lvl>
    <w:lvl w:ilvl="2">
      <w:start w:val="1"/>
      <w:numFmt w:val="decimal"/>
      <w:isLgl w:val="1"/>
      <w:suff w:val="tab"/>
      <w:lvlText w:val="%1.%2.%3."/>
      <w:lvlJc w:val="left"/>
      <w:pPr>
        <w:ind w:hanging="720" w:left="1146"/>
      </w:pPr>
      <w:rPr>
        <w:color w:val="auto"/>
        <w:sz w:val="24"/>
      </w:rPr>
    </w:lvl>
    <w:lvl w:ilvl="3">
      <w:start w:val="1"/>
      <w:numFmt w:val="decimal"/>
      <w:isLgl w:val="1"/>
      <w:suff w:val="tab"/>
      <w:lvlText w:val="%1.%2.%3.%4."/>
      <w:lvlJc w:val="left"/>
      <w:pPr>
        <w:ind w:hanging="1080" w:left="1980"/>
      </w:pPr>
      <w:rPr/>
    </w:lvl>
    <w:lvl w:ilvl="4">
      <w:start w:val="1"/>
      <w:numFmt w:val="russianLower"/>
      <w:suff w:val="tab"/>
      <w:lvlText w:val="%5."/>
      <w:lvlJc w:val="left"/>
      <w:pPr>
        <w:ind w:hanging="1080" w:left="216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27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324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342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3960"/>
      </w:pPr>
      <w:rPr/>
    </w:lvl>
  </w:abstractNum>
  <w:abstractNum w:abstractNumId="13">
    <w:nsid w:val="58EC11B4"/>
    <w:multiLevelType w:val="hybridMultilevel"/>
    <w:lvl w:ilvl="0" w:tplc="70D37C25">
      <w:start w:val="1"/>
      <w:numFmt w:val="bullet"/>
      <w:suff w:val="tab"/>
      <w:lvlText w:val=""/>
      <w:lvlJc w:val="left"/>
      <w:pPr>
        <w:ind w:hanging="360" w:left="677"/>
        <w:tabs>
          <w:tab w:val="left" w:pos="677" w:leader="none"/>
        </w:tabs>
      </w:pPr>
      <w:rPr>
        <w:rFonts w:ascii="Symbol" w:hAnsi="Symbol"/>
        <w:color w:val="auto"/>
      </w:rPr>
    </w:lvl>
    <w:lvl w:ilvl="1" w:tplc="60558C67">
      <w:start w:val="1"/>
      <w:numFmt w:val="bullet"/>
      <w:suff w:val="tab"/>
      <w:lvlText w:val="o"/>
      <w:lvlJc w:val="left"/>
      <w:pPr>
        <w:ind w:hanging="360" w:left="1397"/>
        <w:tabs>
          <w:tab w:val="left" w:pos="1397" w:leader="none"/>
        </w:tabs>
      </w:pPr>
      <w:rPr>
        <w:rFonts w:ascii="Courier New" w:hAnsi="Courier New"/>
      </w:rPr>
    </w:lvl>
    <w:lvl w:ilvl="2" w:tplc="23349F84">
      <w:start w:val="1"/>
      <w:numFmt w:val="bullet"/>
      <w:suff w:val="tab"/>
      <w:lvlText w:val=""/>
      <w:lvlJc w:val="left"/>
      <w:pPr>
        <w:ind w:hanging="360" w:left="2117"/>
        <w:tabs>
          <w:tab w:val="left" w:pos="2117" w:leader="none"/>
        </w:tabs>
      </w:pPr>
      <w:rPr>
        <w:rFonts w:ascii="Wingdings" w:hAnsi="Wingdings"/>
      </w:rPr>
    </w:lvl>
    <w:lvl w:ilvl="3" w:tplc="203FC6B6">
      <w:start w:val="1"/>
      <w:numFmt w:val="bullet"/>
      <w:suff w:val="tab"/>
      <w:lvlText w:val=""/>
      <w:lvlJc w:val="left"/>
      <w:pPr>
        <w:ind w:hanging="360" w:left="2837"/>
        <w:tabs>
          <w:tab w:val="left" w:pos="2837" w:leader="none"/>
        </w:tabs>
      </w:pPr>
      <w:rPr>
        <w:rFonts w:ascii="Symbol" w:hAnsi="Symbol"/>
      </w:rPr>
    </w:lvl>
    <w:lvl w:ilvl="4" w:tplc="6F0E7BF7">
      <w:start w:val="1"/>
      <w:numFmt w:val="bullet"/>
      <w:suff w:val="tab"/>
      <w:lvlText w:val="o"/>
      <w:lvlJc w:val="left"/>
      <w:pPr>
        <w:ind w:hanging="360" w:left="3557"/>
        <w:tabs>
          <w:tab w:val="left" w:pos="3557" w:leader="none"/>
        </w:tabs>
      </w:pPr>
      <w:rPr>
        <w:rFonts w:ascii="Courier New" w:hAnsi="Courier New"/>
      </w:rPr>
    </w:lvl>
    <w:lvl w:ilvl="5" w:tplc="31D2C3CA">
      <w:start w:val="1"/>
      <w:numFmt w:val="bullet"/>
      <w:suff w:val="tab"/>
      <w:lvlText w:val=""/>
      <w:lvlJc w:val="left"/>
      <w:pPr>
        <w:ind w:hanging="360" w:left="4277"/>
        <w:tabs>
          <w:tab w:val="left" w:pos="4277" w:leader="none"/>
        </w:tabs>
      </w:pPr>
      <w:rPr>
        <w:rFonts w:ascii="Wingdings" w:hAnsi="Wingdings"/>
      </w:rPr>
    </w:lvl>
    <w:lvl w:ilvl="6" w:tplc="3335CA82">
      <w:start w:val="1"/>
      <w:numFmt w:val="bullet"/>
      <w:suff w:val="tab"/>
      <w:lvlText w:val=""/>
      <w:lvlJc w:val="left"/>
      <w:pPr>
        <w:ind w:hanging="360" w:left="4997"/>
        <w:tabs>
          <w:tab w:val="left" w:pos="4997" w:leader="none"/>
        </w:tabs>
      </w:pPr>
      <w:rPr>
        <w:rFonts w:ascii="Symbol" w:hAnsi="Symbol"/>
      </w:rPr>
    </w:lvl>
    <w:lvl w:ilvl="7" w:tplc="537115E5">
      <w:start w:val="1"/>
      <w:numFmt w:val="bullet"/>
      <w:suff w:val="tab"/>
      <w:lvlText w:val="o"/>
      <w:lvlJc w:val="left"/>
      <w:pPr>
        <w:ind w:hanging="360" w:left="5717"/>
        <w:tabs>
          <w:tab w:val="left" w:pos="5717" w:leader="none"/>
        </w:tabs>
      </w:pPr>
      <w:rPr>
        <w:rFonts w:ascii="Courier New" w:hAnsi="Courier New"/>
      </w:rPr>
    </w:lvl>
    <w:lvl w:ilvl="8" w:tplc="08BE62B2">
      <w:start w:val="1"/>
      <w:numFmt w:val="bullet"/>
      <w:suff w:val="tab"/>
      <w:lvlText w:val=""/>
      <w:lvlJc w:val="left"/>
      <w:pPr>
        <w:ind w:hanging="360" w:left="6437"/>
        <w:tabs>
          <w:tab w:val="left" w:pos="6437" w:leader="none"/>
        </w:tabs>
      </w:pPr>
      <w:rPr>
        <w:rFonts w:ascii="Wingdings" w:hAnsi="Wingdings"/>
      </w:rPr>
    </w:lvl>
  </w:abstractNum>
  <w:abstractNum w:abstractNumId="14">
    <w:nsid w:val="5C8111D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5E9E2EAF"/>
    <w:multiLevelType w:val="hybridMultilevel"/>
    <w:lvl w:ilvl="0" w:tplc="0440F9CB">
      <w:start w:val="1"/>
      <w:numFmt w:val="bullet"/>
      <w:suff w:val="tab"/>
      <w:lvlText w:val=""/>
      <w:lvlJc w:val="left"/>
      <w:pPr>
        <w:ind w:hanging="360" w:left="1571"/>
      </w:pPr>
      <w:rPr>
        <w:rFonts w:ascii="Symbol" w:hAnsi="Symbol"/>
        <w:color w:val="auto"/>
      </w:rPr>
    </w:lvl>
    <w:lvl w:ilvl="1" w:tplc="00366F26">
      <w:start w:val="1"/>
      <w:numFmt w:val="bullet"/>
      <w:suff w:val="tab"/>
      <w:lvlText w:val="o"/>
      <w:lvlJc w:val="left"/>
      <w:pPr>
        <w:ind w:hanging="360" w:left="2291"/>
      </w:pPr>
      <w:rPr>
        <w:rFonts w:ascii="Courier New" w:hAnsi="Courier New"/>
      </w:rPr>
    </w:lvl>
    <w:lvl w:ilvl="2" w:tplc="3B14434C">
      <w:start w:val="1"/>
      <w:numFmt w:val="bullet"/>
      <w:suff w:val="tab"/>
      <w:lvlText w:val=""/>
      <w:lvlJc w:val="left"/>
      <w:pPr>
        <w:ind w:hanging="360" w:left="3011"/>
      </w:pPr>
      <w:rPr>
        <w:rFonts w:ascii="Wingdings" w:hAnsi="Wingdings"/>
      </w:rPr>
    </w:lvl>
    <w:lvl w:ilvl="3" w:tplc="4BEE1C39">
      <w:start w:val="1"/>
      <w:numFmt w:val="bullet"/>
      <w:suff w:val="tab"/>
      <w:lvlText w:val=""/>
      <w:lvlJc w:val="left"/>
      <w:pPr>
        <w:ind w:hanging="360" w:left="3731"/>
      </w:pPr>
      <w:rPr>
        <w:rFonts w:ascii="Symbol" w:hAnsi="Symbol"/>
      </w:rPr>
    </w:lvl>
    <w:lvl w:ilvl="4" w:tplc="308ED3B9">
      <w:start w:val="1"/>
      <w:numFmt w:val="bullet"/>
      <w:suff w:val="tab"/>
      <w:lvlText w:val="o"/>
      <w:lvlJc w:val="left"/>
      <w:pPr>
        <w:ind w:hanging="360" w:left="4451"/>
      </w:pPr>
      <w:rPr>
        <w:rFonts w:ascii="Courier New" w:hAnsi="Courier New"/>
      </w:rPr>
    </w:lvl>
    <w:lvl w:ilvl="5" w:tplc="0477CA7C">
      <w:start w:val="1"/>
      <w:numFmt w:val="bullet"/>
      <w:suff w:val="tab"/>
      <w:lvlText w:val=""/>
      <w:lvlJc w:val="left"/>
      <w:pPr>
        <w:ind w:hanging="360" w:left="5171"/>
      </w:pPr>
      <w:rPr>
        <w:rFonts w:ascii="Wingdings" w:hAnsi="Wingdings"/>
      </w:rPr>
    </w:lvl>
    <w:lvl w:ilvl="6" w:tplc="4E6783FC">
      <w:start w:val="1"/>
      <w:numFmt w:val="bullet"/>
      <w:suff w:val="tab"/>
      <w:lvlText w:val=""/>
      <w:lvlJc w:val="left"/>
      <w:pPr>
        <w:ind w:hanging="360" w:left="5891"/>
      </w:pPr>
      <w:rPr>
        <w:rFonts w:ascii="Symbol" w:hAnsi="Symbol"/>
      </w:rPr>
    </w:lvl>
    <w:lvl w:ilvl="7" w:tplc="50ACB85E">
      <w:start w:val="1"/>
      <w:numFmt w:val="bullet"/>
      <w:suff w:val="tab"/>
      <w:lvlText w:val="o"/>
      <w:lvlJc w:val="left"/>
      <w:pPr>
        <w:ind w:hanging="360" w:left="6611"/>
      </w:pPr>
      <w:rPr>
        <w:rFonts w:ascii="Courier New" w:hAnsi="Courier New"/>
      </w:rPr>
    </w:lvl>
    <w:lvl w:ilvl="8" w:tplc="623F983B">
      <w:start w:val="1"/>
      <w:numFmt w:val="bullet"/>
      <w:suff w:val="tab"/>
      <w:lvlText w:val=""/>
      <w:lvlJc w:val="left"/>
      <w:pPr>
        <w:ind w:hanging="360" w:left="7331"/>
      </w:pPr>
      <w:rPr>
        <w:rFonts w:ascii="Wingdings" w:hAnsi="Wingdings"/>
      </w:rPr>
    </w:lvl>
  </w:abstractNum>
  <w:abstractNum w:abstractNumId="16">
    <w:nsid w:val="785056CE"/>
    <w:multiLevelType w:val="hybridMultilevel"/>
    <w:lvl w:ilvl="0" w:tplc="79A23A0E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 w:tplc="6E2CAE3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D1B651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3B12DF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E233E0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77F38D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B9B6F2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50219C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FAB733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">
    <w:nsid w:val="7EA72382"/>
    <w:multiLevelType w:val="hybridMultilevel"/>
    <w:lvl w:ilvl="0" w:tplc="404A385A">
      <w:start w:val="3"/>
      <w:numFmt w:val="bullet"/>
      <w:suff w:val="tab"/>
      <w:lvlText w:val=""/>
      <w:lvlJc w:val="left"/>
      <w:pPr>
        <w:ind w:hanging="360" w:left="900"/>
      </w:pPr>
      <w:rPr>
        <w:rFonts w:ascii="Symbol" w:hAnsi="Symbol"/>
        <w:b w:val="0"/>
        <w:u w:val="none"/>
      </w:rPr>
    </w:lvl>
    <w:lvl w:ilvl="1" w:tplc="211C4607">
      <w:start w:val="1"/>
      <w:numFmt w:val="bullet"/>
      <w:suff w:val="tab"/>
      <w:lvlText w:val="o"/>
      <w:lvlJc w:val="left"/>
      <w:pPr>
        <w:ind w:hanging="360" w:left="1620"/>
      </w:pPr>
      <w:rPr>
        <w:rFonts w:ascii="Courier New" w:hAnsi="Courier New"/>
      </w:rPr>
    </w:lvl>
    <w:lvl w:ilvl="2" w:tplc="3397830A">
      <w:start w:val="1"/>
      <w:numFmt w:val="bullet"/>
      <w:suff w:val="tab"/>
      <w:lvlText w:val=""/>
      <w:lvlJc w:val="left"/>
      <w:pPr>
        <w:ind w:hanging="360" w:left="2340"/>
      </w:pPr>
      <w:rPr>
        <w:rFonts w:ascii="Wingdings" w:hAnsi="Wingdings"/>
      </w:rPr>
    </w:lvl>
    <w:lvl w:ilvl="3" w:tplc="48CC96AA">
      <w:start w:val="1"/>
      <w:numFmt w:val="bullet"/>
      <w:suff w:val="tab"/>
      <w:lvlText w:val=""/>
      <w:lvlJc w:val="left"/>
      <w:pPr>
        <w:ind w:hanging="360" w:left="3060"/>
      </w:pPr>
      <w:rPr>
        <w:rFonts w:ascii="Symbol" w:hAnsi="Symbol"/>
      </w:rPr>
    </w:lvl>
    <w:lvl w:ilvl="4" w:tplc="035E642A">
      <w:start w:val="1"/>
      <w:numFmt w:val="bullet"/>
      <w:suff w:val="tab"/>
      <w:lvlText w:val="o"/>
      <w:lvlJc w:val="left"/>
      <w:pPr>
        <w:ind w:hanging="360" w:left="3780"/>
      </w:pPr>
      <w:rPr>
        <w:rFonts w:ascii="Courier New" w:hAnsi="Courier New"/>
      </w:rPr>
    </w:lvl>
    <w:lvl w:ilvl="5" w:tplc="61897634">
      <w:start w:val="1"/>
      <w:numFmt w:val="bullet"/>
      <w:suff w:val="tab"/>
      <w:lvlText w:val=""/>
      <w:lvlJc w:val="left"/>
      <w:pPr>
        <w:ind w:hanging="360" w:left="4500"/>
      </w:pPr>
      <w:rPr>
        <w:rFonts w:ascii="Wingdings" w:hAnsi="Wingdings"/>
      </w:rPr>
    </w:lvl>
    <w:lvl w:ilvl="6" w:tplc="38432E67">
      <w:start w:val="1"/>
      <w:numFmt w:val="bullet"/>
      <w:suff w:val="tab"/>
      <w:lvlText w:val=""/>
      <w:lvlJc w:val="left"/>
      <w:pPr>
        <w:ind w:hanging="360" w:left="5220"/>
      </w:pPr>
      <w:rPr>
        <w:rFonts w:ascii="Symbol" w:hAnsi="Symbol"/>
      </w:rPr>
    </w:lvl>
    <w:lvl w:ilvl="7" w:tplc="6FB7875A">
      <w:start w:val="1"/>
      <w:numFmt w:val="bullet"/>
      <w:suff w:val="tab"/>
      <w:lvlText w:val="o"/>
      <w:lvlJc w:val="left"/>
      <w:pPr>
        <w:ind w:hanging="360" w:left="5940"/>
      </w:pPr>
      <w:rPr>
        <w:rFonts w:ascii="Courier New" w:hAnsi="Courier New"/>
      </w:rPr>
    </w:lvl>
    <w:lvl w:ilvl="8" w:tplc="62281062">
      <w:start w:val="1"/>
      <w:numFmt w:val="bullet"/>
      <w:suff w:val="tab"/>
      <w:lvlText w:val=""/>
      <w:lvlJc w:val="left"/>
      <w:pPr>
        <w:ind w:hanging="360" w:left="6660"/>
      </w:pPr>
      <w:rPr>
        <w:rFonts w:ascii="Wingdings" w:hAnsi="Wingdings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6"/>
  </w:num>
  <w:num w:numId="5">
    <w:abstractNumId w:val="10"/>
  </w:num>
  <w:num w:numId="6">
    <w:abstractNumId w:val="9"/>
  </w:num>
  <w:num w:numId="7">
    <w:abstractNumId w:val="8"/>
  </w:num>
  <w:num w:numId="8">
    <w:abstractNumId w:val="6"/>
  </w:num>
  <w:num w:numId="9">
    <w:abstractNumId w:val="15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  <w:num w:numId="14">
    <w:abstractNumId w:val="12"/>
  </w:num>
  <w:num w:numId="15">
    <w:abstractNumId w:val="11"/>
  </w:num>
  <w:num w:numId="16">
    <w:abstractNumId w:val="3"/>
  </w:num>
  <w:num w:numId="17">
    <w:abstractNumId w:val="17"/>
  </w:num>
  <w:num w:numId="18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8"/>
    </w:rPr>
  </w:style>
  <w:style w:type="paragraph" w:styleId="P2">
    <w:name w:val="ConsPlusNormal"/>
    <w:next w:val="P2"/>
    <w:link w:val="C19"/>
    <w:pPr>
      <w:widowControl w:val="0"/>
      <w:ind w:firstLine="720"/>
    </w:pPr>
    <w:rPr>
      <w:rFonts w:ascii="Arial" w:hAnsi="Arial"/>
    </w:rPr>
  </w:style>
  <w:style w:type="paragraph" w:styleId="P3">
    <w:name w:val="Без интервала1"/>
    <w:next w:val="P3"/>
    <w:pPr/>
    <w:rPr>
      <w:rFonts w:ascii="Calibri" w:hAnsi="Calibri"/>
      <w:sz w:val="22"/>
    </w:rPr>
  </w:style>
  <w:style w:type="paragraph" w:styleId="P4">
    <w:name w:val="ConsPlusNonformat"/>
    <w:next w:val="P4"/>
    <w:pPr/>
    <w:rPr>
      <w:rFonts w:ascii="Courier New" w:hAnsi="Courier New"/>
    </w:rPr>
  </w:style>
  <w:style w:type="paragraph" w:styleId="P5">
    <w:name w:val="ConsPlusCell"/>
    <w:next w:val="P5"/>
    <w:pPr>
      <w:widowControl w:val="0"/>
    </w:pPr>
    <w:rPr>
      <w:rFonts w:ascii="Calibri" w:hAnsi="Calibri"/>
      <w:sz w:val="22"/>
    </w:rPr>
  </w:style>
  <w:style w:type="paragraph" w:styleId="P6">
    <w:name w:val="ConsPlusTitle"/>
    <w:next w:val="P6"/>
    <w:pPr>
      <w:widowControl w:val="0"/>
    </w:pPr>
    <w:rPr>
      <w:rFonts w:ascii="Arial" w:hAnsi="Arial"/>
      <w:b w:val="1"/>
    </w:rPr>
  </w:style>
  <w:style w:type="paragraph" w:styleId="P7">
    <w:name w:val="ConsNormal"/>
    <w:next w:val="P7"/>
    <w:pPr>
      <w:widowControl w:val="0"/>
      <w:ind w:firstLine="720" w:right="19772"/>
    </w:pPr>
    <w:rPr>
      <w:rFonts w:ascii="Arial" w:hAnsi="Arial"/>
    </w:rPr>
  </w:style>
  <w:style w:type="paragraph" w:styleId="P8">
    <w:name w:val="Без интервала"/>
    <w:next w:val="P8"/>
    <w:qFormat/>
    <w:pPr>
      <w:widowControl w:val="0"/>
    </w:pPr>
    <w:rPr/>
  </w:style>
  <w:style w:type="paragraph" w:styleId="P9">
    <w:name w:val="Базовый"/>
    <w:next w:val="P9"/>
    <w:pPr>
      <w:suppressAutoHyphens w:val="1"/>
      <w:spacing w:lineRule="auto" w:line="276" w:after="200" w:beforeAutospacing="0" w:afterAutospacing="0"/>
    </w:pPr>
    <w:rPr>
      <w:rFonts w:ascii="Calibri" w:hAnsi="Calibri"/>
      <w:color w:val="00000A"/>
      <w:sz w:val="22"/>
    </w:rPr>
  </w:style>
  <w:style w:type="paragraph" w:styleId="P10">
    <w:name w:val="Heading"/>
    <w:next w:val="P10"/>
    <w:pPr/>
    <w:rPr>
      <w:rFonts w:ascii="Arial" w:hAnsi="Arial"/>
      <w:b w:val="1"/>
      <w:sz w:val="22"/>
    </w:rPr>
  </w:style>
  <w:style w:type="paragraph" w:styleId="P11">
    <w:name w:val="Заголовок 1"/>
    <w:basedOn w:val="P1"/>
    <w:next w:val="P1"/>
    <w:link w:val="C23"/>
    <w:qFormat/>
    <w:pPr>
      <w:keepNext w:val="1"/>
      <w:keepLines w:val="1"/>
      <w:spacing w:before="480" w:beforeAutospacing="0" w:afterAutospacing="0"/>
      <w:outlineLvl w:val="0"/>
    </w:pPr>
    <w:rPr>
      <w:rFonts w:ascii="Cambria" w:hAnsi="Cambria"/>
      <w:b w:val="1"/>
      <w:color w:val="365F91"/>
    </w:rPr>
  </w:style>
  <w:style w:type="paragraph" w:styleId="P12">
    <w:name w:val="Заголовок 2"/>
    <w:basedOn w:val="P1"/>
    <w:next w:val="P1"/>
    <w:link w:val="C4"/>
    <w:qFormat/>
    <w:pPr>
      <w:keepNext w:val="1"/>
      <w:spacing w:before="240" w:after="60" w:beforeAutospacing="0" w:afterAutospacing="0"/>
      <w:outlineLvl w:val="1"/>
    </w:pPr>
    <w:rPr>
      <w:rFonts w:ascii="Cambria" w:hAnsi="Cambria"/>
      <w:b w:val="1"/>
      <w:i w:val="1"/>
    </w:rPr>
  </w:style>
  <w:style w:type="paragraph" w:styleId="P13">
    <w:name w:val="Заголовок 3"/>
    <w:basedOn w:val="P1"/>
    <w:next w:val="P1"/>
    <w:link w:val="C38"/>
    <w:qFormat/>
    <w:pPr>
      <w:keepNext w:val="1"/>
      <w:keepLines w:val="1"/>
      <w:spacing w:before="40" w:beforeAutospacing="0" w:afterAutospacing="0"/>
      <w:outlineLvl w:val="2"/>
    </w:pPr>
    <w:rPr>
      <w:rFonts w:ascii="Cambria" w:hAnsi="Cambria"/>
      <w:color w:val="243F60"/>
      <w:sz w:val="24"/>
    </w:rPr>
  </w:style>
  <w:style w:type="paragraph" w:styleId="P14">
    <w:name w:val="Заголовок 4"/>
    <w:basedOn w:val="P1"/>
    <w:next w:val="P1"/>
    <w:link w:val="C28"/>
    <w:qFormat/>
    <w:pPr>
      <w:keepNext w:val="1"/>
      <w:keepLines w:val="1"/>
      <w:spacing w:before="200" w:beforeAutospacing="0" w:afterAutospacing="0"/>
      <w:outlineLvl w:val="3"/>
    </w:pPr>
    <w:rPr>
      <w:rFonts w:ascii="Cambria" w:hAnsi="Cambria"/>
      <w:b w:val="1"/>
      <w:i w:val="1"/>
      <w:color w:val="4F81BD"/>
    </w:rPr>
  </w:style>
  <w:style w:type="paragraph" w:styleId="P15">
    <w:name w:val="Текст выноски"/>
    <w:basedOn w:val="P1"/>
    <w:next w:val="P15"/>
    <w:link w:val="C5"/>
    <w:pPr/>
    <w:rPr>
      <w:rFonts w:ascii="Tahoma" w:hAnsi="Tahoma"/>
      <w:sz w:val="16"/>
    </w:rPr>
  </w:style>
  <w:style w:type="paragraph" w:styleId="P16">
    <w:name w:val="Верхний колонтитул"/>
    <w:basedOn w:val="P1"/>
    <w:next w:val="P16"/>
    <w:link w:val="C6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17">
    <w:name w:val="Нижний колонтитул"/>
    <w:basedOn w:val="P1"/>
    <w:next w:val="P17"/>
    <w:link w:val="C7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18">
    <w:name w:val="Абзац списка1"/>
    <w:basedOn w:val="P1"/>
    <w:next w:val="P18"/>
    <w:pPr>
      <w:ind w:left="720"/>
      <w:jc w:val="both"/>
    </w:pPr>
    <w:rPr>
      <w:rFonts w:ascii="Calibri" w:hAnsi="Calibri"/>
      <w:sz w:val="22"/>
    </w:rPr>
  </w:style>
  <w:style w:type="paragraph" w:styleId="P19">
    <w:name w:val="Обычный (веб)"/>
    <w:basedOn w:val="P1"/>
    <w:next w:val="P19"/>
    <w:qFormat/>
    <w:pPr>
      <w:spacing w:lineRule="auto" w:line="324" w:after="360" w:beforeAutospacing="0" w:afterAutospacing="0"/>
    </w:pPr>
    <w:rPr>
      <w:sz w:val="24"/>
    </w:rPr>
  </w:style>
  <w:style w:type="paragraph" w:styleId="P20">
    <w:name w:val="Основной текст с отступом"/>
    <w:basedOn w:val="P1"/>
    <w:next w:val="P20"/>
    <w:link w:val="C9"/>
    <w:pPr>
      <w:spacing w:after="120" w:beforeAutospacing="0" w:afterAutospacing="0"/>
      <w:ind w:left="283"/>
    </w:pPr>
    <w:rPr>
      <w:sz w:val="20"/>
    </w:rPr>
  </w:style>
  <w:style w:type="paragraph" w:styleId="P21">
    <w:name w:val="consplusnormal"/>
    <w:basedOn w:val="P1"/>
    <w:next w:val="P21"/>
    <w:pPr>
      <w:spacing w:before="100" w:after="100" w:beforeAutospacing="1" w:afterAutospacing="1"/>
    </w:pPr>
    <w:rPr>
      <w:sz w:val="24"/>
    </w:rPr>
  </w:style>
  <w:style w:type="paragraph" w:styleId="P22">
    <w:name w:val="20"/>
    <w:basedOn w:val="P1"/>
    <w:next w:val="P22"/>
    <w:pPr>
      <w:spacing w:before="100" w:after="100" w:beforeAutospacing="1" w:afterAutospacing="1"/>
    </w:pPr>
    <w:rPr>
      <w:sz w:val="24"/>
    </w:rPr>
  </w:style>
  <w:style w:type="paragraph" w:styleId="P23">
    <w:name w:val="Обычный (веб)20"/>
    <w:basedOn w:val="P1"/>
    <w:next w:val="P23"/>
    <w:pPr>
      <w:jc w:val="both"/>
    </w:pPr>
    <w:rPr>
      <w:color w:val="000000"/>
      <w:sz w:val="24"/>
    </w:rPr>
  </w:style>
  <w:style w:type="paragraph" w:styleId="P24">
    <w:name w:val="Основной текст 2"/>
    <w:basedOn w:val="P1"/>
    <w:next w:val="P24"/>
    <w:link w:val="C10"/>
    <w:pPr>
      <w:spacing w:lineRule="auto" w:line="480" w:after="120" w:beforeAutospacing="0" w:afterAutospacing="0"/>
    </w:pPr>
    <w:rPr>
      <w:sz w:val="20"/>
    </w:rPr>
  </w:style>
  <w:style w:type="paragraph" w:styleId="P25">
    <w:name w:val="Прижатый влево"/>
    <w:basedOn w:val="P1"/>
    <w:next w:val="P1"/>
    <w:pPr>
      <w:ind w:firstLine="360"/>
    </w:pPr>
    <w:rPr>
      <w:rFonts w:ascii="Arial" w:hAnsi="Arial"/>
      <w:sz w:val="26"/>
    </w:rPr>
  </w:style>
  <w:style w:type="paragraph" w:styleId="P26">
    <w:name w:val="Абзац Уровень 1"/>
    <w:basedOn w:val="P1"/>
    <w:next w:val="P26"/>
    <w:pPr>
      <w:widowControl w:val="0"/>
      <w:suppressAutoHyphens w:val="1"/>
      <w:spacing w:lineRule="auto" w:line="360" w:beforeAutospacing="0" w:afterAutospacing="0"/>
      <w:ind w:hanging="360" w:left="928"/>
      <w:jc w:val="both"/>
    </w:pPr>
    <w:rPr/>
  </w:style>
  <w:style w:type="paragraph" w:styleId="P27">
    <w:name w:val="МУ Обычный стиль"/>
    <w:basedOn w:val="P1"/>
    <w:next w:val="P27"/>
    <w:pPr>
      <w:tabs>
        <w:tab w:val="left" w:pos="0" w:leader="none"/>
      </w:tabs>
      <w:ind w:firstLine="851" w:right="-2"/>
      <w:jc w:val="both"/>
    </w:pPr>
    <w:rPr>
      <w:sz w:val="24"/>
    </w:rPr>
  </w:style>
  <w:style w:type="paragraph" w:styleId="P28">
    <w:name w:val="Название"/>
    <w:basedOn w:val="P1"/>
    <w:next w:val="P29"/>
    <w:link w:val="C14"/>
    <w:qFormat/>
    <w:pPr>
      <w:suppressAutoHyphens w:val="1"/>
      <w:jc w:val="center"/>
    </w:pPr>
    <w:rPr>
      <w:b w:val="1"/>
    </w:rPr>
  </w:style>
  <w:style w:type="paragraph" w:styleId="P29">
    <w:name w:val="Подзаголовок"/>
    <w:basedOn w:val="P1"/>
    <w:next w:val="P30"/>
    <w:link w:val="C13"/>
    <w:qFormat/>
    <w:pPr>
      <w:keepNext w:val="1"/>
      <w:suppressAutoHyphens w:val="1"/>
      <w:spacing w:before="240" w:after="120" w:beforeAutospacing="0" w:afterAutospacing="0"/>
      <w:jc w:val="center"/>
    </w:pPr>
    <w:rPr>
      <w:rFonts w:ascii="Cambria" w:hAnsi="Cambria"/>
      <w:sz w:val="24"/>
    </w:rPr>
  </w:style>
  <w:style w:type="paragraph" w:styleId="P30">
    <w:name w:val="Основной текст"/>
    <w:basedOn w:val="P1"/>
    <w:next w:val="P30"/>
    <w:link w:val="C15"/>
    <w:pPr>
      <w:spacing w:after="120" w:beforeAutospacing="0" w:afterAutospacing="0"/>
    </w:pPr>
    <w:rPr/>
  </w:style>
  <w:style w:type="paragraph" w:styleId="P31">
    <w:name w:val="uni"/>
    <w:basedOn w:val="P1"/>
    <w:next w:val="P31"/>
    <w:pPr>
      <w:spacing w:before="100" w:after="100" w:beforeAutospacing="1" w:afterAutospacing="1"/>
    </w:pPr>
    <w:rPr>
      <w:sz w:val="24"/>
    </w:rPr>
  </w:style>
  <w:style w:type="paragraph" w:styleId="P32">
    <w:name w:val=""/>
    <w:basedOn w:val="P1"/>
    <w:next w:val="P32"/>
    <w:pPr/>
    <w:rPr>
      <w:rFonts w:ascii="Verdana" w:hAnsi="Verdana"/>
      <w:sz w:val="20"/>
    </w:rPr>
  </w:style>
  <w:style w:type="paragraph" w:styleId="P33">
    <w:name w:val="2"/>
    <w:basedOn w:val="P1"/>
    <w:next w:val="P33"/>
    <w:pPr>
      <w:spacing w:before="100" w:after="100" w:beforeAutospacing="1" w:afterAutospacing="1"/>
    </w:pPr>
    <w:rPr>
      <w:sz w:val="24"/>
    </w:rPr>
  </w:style>
  <w:style w:type="paragraph" w:styleId="P34">
    <w:name w:val="a0"/>
    <w:basedOn w:val="P1"/>
    <w:next w:val="P34"/>
    <w:pPr>
      <w:spacing w:before="100" w:after="100" w:beforeAutospacing="1" w:afterAutospacing="1"/>
    </w:pPr>
    <w:rPr>
      <w:sz w:val="24"/>
    </w:rPr>
  </w:style>
  <w:style w:type="paragraph" w:styleId="P35">
    <w:name w:val="printj"/>
    <w:basedOn w:val="P1"/>
    <w:next w:val="P35"/>
    <w:pPr>
      <w:spacing w:before="144" w:after="288" w:beforeAutospacing="0" w:afterAutospacing="0"/>
      <w:jc w:val="both"/>
    </w:pPr>
    <w:rPr>
      <w:sz w:val="24"/>
    </w:rPr>
  </w:style>
  <w:style w:type="paragraph" w:styleId="P36">
    <w:name w:val="Основной текст с отступом 2"/>
    <w:basedOn w:val="P1"/>
    <w:next w:val="P36"/>
    <w:link w:val="C18"/>
    <w:pPr>
      <w:spacing w:lineRule="auto" w:line="480" w:after="120" w:beforeAutospacing="0" w:afterAutospacing="0"/>
      <w:ind w:left="283"/>
    </w:pPr>
    <w:rPr/>
  </w:style>
  <w:style w:type="paragraph" w:styleId="P37">
    <w:name w:val="s1"/>
    <w:basedOn w:val="P1"/>
    <w:next w:val="P37"/>
    <w:pPr>
      <w:spacing w:before="100" w:after="100" w:beforeAutospacing="1" w:afterAutospacing="1"/>
    </w:pPr>
    <w:rPr>
      <w:sz w:val="24"/>
    </w:rPr>
  </w:style>
  <w:style w:type="paragraph" w:styleId="P38">
    <w:name w:val="Основной текст1"/>
    <w:basedOn w:val="P1"/>
    <w:next w:val="P38"/>
    <w:link w:val="C24"/>
    <w:qFormat/>
    <w:pPr>
      <w:widowControl w:val="0"/>
      <w:shd w:val="clear" w:fill="FFFFFF"/>
      <w:spacing w:lineRule="exact" w:line="288" w:beforeAutospacing="0" w:afterAutospacing="0"/>
    </w:pPr>
    <w:rPr>
      <w:sz w:val="20"/>
    </w:rPr>
  </w:style>
  <w:style w:type="paragraph" w:styleId="P39">
    <w:name w:val="Body text (2)1"/>
    <w:basedOn w:val="P1"/>
    <w:next w:val="P39"/>
    <w:link w:val="C25"/>
    <w:pPr>
      <w:widowControl w:val="0"/>
      <w:shd w:val="clear" w:fill="FFFFFF"/>
      <w:spacing w:lineRule="exact" w:line="302" w:before="300" w:beforeAutospacing="0" w:afterAutospacing="0"/>
      <w:jc w:val="both"/>
    </w:pPr>
    <w:rPr>
      <w:b w:val="1"/>
      <w:sz w:val="20"/>
    </w:rPr>
  </w:style>
  <w:style w:type="paragraph" w:styleId="P40">
    <w:name w:val="formattext"/>
    <w:basedOn w:val="P1"/>
    <w:next w:val="P40"/>
    <w:pPr>
      <w:spacing w:before="100" w:after="100" w:beforeAutospacing="1" w:afterAutospacing="1"/>
    </w:pPr>
    <w:rPr>
      <w:sz w:val="24"/>
    </w:rPr>
  </w:style>
  <w:style w:type="paragraph" w:styleId="P41">
    <w:name w:val="Рег. 1.1.1"/>
    <w:basedOn w:val="P1"/>
    <w:next w:val="P41"/>
    <w:qFormat/>
    <w:pPr>
      <w:numPr>
        <w:ilvl w:val="2"/>
        <w:numId w:val="14"/>
      </w:numPr>
      <w:spacing w:lineRule="auto" w:line="276" w:beforeAutospacing="0" w:afterAutospacing="0"/>
      <w:ind w:left="1145"/>
      <w:jc w:val="both"/>
    </w:pPr>
    <w:rPr/>
  </w:style>
  <w:style w:type="paragraph" w:styleId="P42">
    <w:name w:val="Абзац списка"/>
    <w:basedOn w:val="P1"/>
    <w:next w:val="P42"/>
    <w:link w:val="C20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</w:rPr>
  </w:style>
  <w:style w:type="paragraph" w:styleId="P43">
    <w:name w:val="Нумерованный список 4"/>
    <w:basedOn w:val="P1"/>
    <w:next w:val="P43"/>
    <w:pPr>
      <w:ind w:hanging="360" w:left="1429"/>
      <w:contextualSpacing w:val="1"/>
    </w:pPr>
    <w:rPr/>
  </w:style>
  <w:style w:type="paragraph" w:styleId="P44">
    <w:name w:val="Текст сноски"/>
    <w:basedOn w:val="P1"/>
    <w:next w:val="P44"/>
    <w:link w:val="C29"/>
    <w:pPr/>
    <w:rPr>
      <w:sz w:val="20"/>
    </w:rPr>
  </w:style>
  <w:style w:type="paragraph" w:styleId="P45">
    <w:name w:val="Текст концевой сноски"/>
    <w:basedOn w:val="P1"/>
    <w:next w:val="P45"/>
    <w:link w:val="C31"/>
    <w:pPr/>
    <w:rPr>
      <w:sz w:val="20"/>
    </w:rPr>
  </w:style>
  <w:style w:type="paragraph" w:styleId="P46">
    <w:name w:val="Заголовок 31"/>
    <w:basedOn w:val="P1"/>
    <w:next w:val="P1"/>
    <w:qFormat/>
    <w:pPr>
      <w:keepNext w:val="1"/>
      <w:keepLines w:val="1"/>
      <w:spacing w:lineRule="auto" w:line="276" w:before="40" w:beforeAutospacing="0" w:afterAutospacing="0"/>
      <w:outlineLvl w:val="2"/>
    </w:pPr>
    <w:rPr>
      <w:rFonts w:ascii="Cambria" w:hAnsi="Cambria"/>
      <w:color w:val="243F60"/>
      <w:sz w:val="24"/>
    </w:rPr>
  </w:style>
  <w:style w:type="paragraph" w:styleId="P47">
    <w:name w:val="Основной текст6"/>
    <w:basedOn w:val="P1"/>
    <w:next w:val="P47"/>
    <w:link w:val="C34"/>
    <w:pPr>
      <w:widowControl w:val="0"/>
      <w:shd w:val="clear" w:fill="FFFFFF"/>
      <w:spacing w:lineRule="exact" w:line="322" w:before="600" w:after="900" w:beforeAutospacing="0" w:afterAutospacing="0"/>
    </w:pPr>
    <w:rPr>
      <w:sz w:val="27"/>
    </w:rPr>
  </w:style>
  <w:style w:type="paragraph" w:styleId="P48">
    <w:name w:val="Основной текст (2)"/>
    <w:basedOn w:val="P1"/>
    <w:next w:val="P48"/>
    <w:link w:val="C36"/>
    <w:pPr>
      <w:widowControl w:val="0"/>
      <w:shd w:val="clear" w:fill="FFFFFF"/>
      <w:spacing w:lineRule="exact" w:line="322" w:after="300" w:beforeAutospacing="0" w:afterAutospacing="0"/>
      <w:jc w:val="center"/>
    </w:pPr>
    <w:rPr>
      <w:b w:val="1"/>
      <w:sz w:val="27"/>
    </w:rPr>
  </w:style>
  <w:style w:type="paragraph" w:styleId="P49">
    <w:name w:val="Заголовок 41"/>
    <w:basedOn w:val="P1"/>
    <w:next w:val="P1"/>
    <w:qFormat/>
    <w:pPr>
      <w:keepNext w:val="1"/>
      <w:keepLines w:val="1"/>
      <w:spacing w:before="200" w:beforeAutospacing="0" w:afterAutospacing="0"/>
      <w:outlineLvl w:val="3"/>
    </w:pPr>
    <w:rPr>
      <w:rFonts w:ascii="Calibri Light" w:hAnsi="Calibri Light"/>
      <w:b w:val="1"/>
      <w:i w:val="1"/>
      <w:color w:val="5B9BD5"/>
    </w:rPr>
  </w:style>
  <w:style w:type="paragraph" w:styleId="P50">
    <w:name w:val="s_1"/>
    <w:basedOn w:val="P1"/>
    <w:next w:val="P50"/>
    <w:pPr>
      <w:spacing w:before="100" w:after="100" w:beforeAutospacing="1" w:afterAutospacing="1"/>
    </w:pPr>
    <w:rPr>
      <w:sz w:val="24"/>
    </w:rPr>
  </w:style>
  <w:style w:type="paragraph" w:styleId="P51">
    <w:name w:val="Стандартный HTML"/>
    <w:basedOn w:val="P1"/>
    <w:next w:val="P51"/>
    <w:link w:val="C40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P52">
    <w:name w:val="s_91"/>
    <w:basedOn w:val="P1"/>
    <w:next w:val="P52"/>
    <w:pPr>
      <w:spacing w:before="100" w:after="100" w:beforeAutospacing="1" w:afterAutospacing="1"/>
    </w:pPr>
    <w:rPr>
      <w:sz w:val="24"/>
    </w:rPr>
  </w:style>
  <w:style w:type="paragraph" w:styleId="P53">
    <w:name w:val="Текст сноски1"/>
    <w:basedOn w:val="P1"/>
    <w:next w:val="P44"/>
    <w:pPr/>
    <w:rPr>
      <w:sz w:val="20"/>
    </w:rPr>
  </w:style>
  <w:style w:type="paragraph" w:styleId="P54">
    <w:name w:val="unformattext"/>
    <w:basedOn w:val="P1"/>
    <w:next w:val="P54"/>
    <w:pPr>
      <w:spacing w:before="100" w:after="100" w:beforeAutospacing="1" w:afterAutospacing="1"/>
    </w:pPr>
    <w:rPr>
      <w:sz w:val="24"/>
    </w:rPr>
  </w:style>
  <w:style w:type="paragraph" w:styleId="P55">
    <w:name w:val="Содержимое таблицы"/>
    <w:basedOn w:val="P1"/>
    <w:next w:val="P55"/>
    <w:pPr>
      <w:widowControl w:val="0"/>
      <w:suppressLineNumbers w:val="1"/>
      <w:suppressAutoHyphens w:val="1"/>
    </w:pPr>
    <w:rPr>
      <w:rFonts w:ascii="Liberation Serif" w:hAnsi="Liberation Serif"/>
      <w:color w:val="000000"/>
      <w:sz w:val="24"/>
    </w:rPr>
  </w:style>
  <w:style w:type="paragraph" w:styleId="P56">
    <w:name w:val="Заголовок 11"/>
    <w:basedOn w:val="P1"/>
    <w:next w:val="P56"/>
    <w:qFormat/>
    <w:pPr>
      <w:widowControl w:val="0"/>
      <w:spacing w:before="6" w:beforeAutospacing="0" w:afterAutospacing="0"/>
      <w:ind w:left="20"/>
      <w:outlineLvl w:val="1"/>
    </w:pPr>
    <w:rPr>
      <w:b w:val="1"/>
    </w:rPr>
  </w:style>
  <w:style w:type="paragraph" w:styleId="P57">
    <w:name w:val="Table Paragraph"/>
    <w:basedOn w:val="P1"/>
    <w:next w:val="P57"/>
    <w:qFormat/>
    <w:pPr>
      <w:widowControl w:val="0"/>
    </w:pPr>
    <w:rPr>
      <w:sz w:val="22"/>
    </w:rPr>
  </w:style>
  <w:style w:type="paragraph" w:styleId="P58">
    <w:name w:val="Заголовок 21"/>
    <w:basedOn w:val="P1"/>
    <w:next w:val="P58"/>
    <w:qFormat/>
    <w:pPr>
      <w:widowControl w:val="0"/>
      <w:ind w:left="4562"/>
      <w:outlineLvl w:val="2"/>
    </w:pPr>
    <w:rPr/>
  </w:style>
  <w:style w:type="paragraph" w:styleId="P59">
    <w:name w:val="Знак1 Знак"/>
    <w:basedOn w:val="P1"/>
    <w:next w:val="P59"/>
    <w:pPr>
      <w:spacing w:lineRule="exact" w:line="240" w:after="160" w:beforeAutospacing="0" w:afterAutospacing="0"/>
    </w:pPr>
    <w:rPr>
      <w:rFonts w:ascii="Verdana" w:hAnsi="Verdana"/>
      <w:sz w:val="20"/>
    </w:rPr>
  </w:style>
  <w:style w:type="paragraph" w:styleId="P60">
    <w:name w:val="Рег. Заголовок 2-го уровня регламента"/>
    <w:basedOn w:val="P2"/>
    <w:next w:val="P60"/>
    <w:qFormat/>
    <w:pPr>
      <w:widowControl w:val="1"/>
      <w:numPr>
        <w:numId w:val="14"/>
      </w:numPr>
      <w:spacing w:before="360" w:after="240" w:beforeAutospacing="0" w:afterAutospacing="0"/>
      <w:jc w:val="center"/>
      <w:outlineLvl w:val="1"/>
    </w:pPr>
    <w:rPr>
      <w:rFonts w:ascii="Times New Roman" w:hAnsi="Times New Roman"/>
      <w:b w:val="1"/>
      <w:i w:val="1"/>
      <w:sz w:val="28"/>
    </w:rPr>
  </w:style>
  <w:style w:type="paragraph" w:styleId="P61">
    <w:name w:val="Рег. Основной текст уровнеь 1.1 (базовый)"/>
    <w:basedOn w:val="P2"/>
    <w:next w:val="P61"/>
    <w:qFormat/>
    <w:pPr>
      <w:widowControl w:val="1"/>
      <w:numPr>
        <w:ilvl w:val="1"/>
        <w:numId w:val="14"/>
      </w:numPr>
      <w:spacing w:lineRule="auto" w:line="276" w:beforeAutospacing="0" w:afterAutospacing="0"/>
      <w:ind w:left="3131"/>
      <w:jc w:val="both"/>
    </w:pPr>
    <w:rPr>
      <w:rFonts w:ascii="Times New Roman" w:hAnsi="Times New Roman"/>
      <w:sz w:val="28"/>
    </w:rPr>
  </w:style>
  <w:style w:type="paragraph" w:styleId="P62">
    <w:name w:val="Рег. Заголовок 1-го уровня регламента"/>
    <w:basedOn w:val="P11"/>
    <w:next w:val="P62"/>
    <w:qFormat/>
    <w:pPr>
      <w:keepLines w:val="0"/>
      <w:spacing w:lineRule="auto" w:line="276" w:before="240" w:after="240" w:beforeAutospacing="0" w:afterAutospacing="0"/>
      <w:jc w:val="center"/>
    </w:pPr>
    <w:rPr>
      <w:rFonts w:ascii="Times New Roman" w:hAnsi="Times New Roman"/>
      <w:color w:val="auto"/>
    </w:rPr>
  </w:style>
  <w:style w:type="paragraph" w:styleId="P63">
    <w:name w:val="Заголовок Приложения"/>
    <w:basedOn w:val="P12"/>
    <w:next w:val="P63"/>
    <w:pPr>
      <w:keepLines w:val="1"/>
      <w:widowControl w:val="0"/>
      <w:suppressAutoHyphens w:val="1"/>
      <w:spacing w:lineRule="auto" w:line="360" w:before="120" w:after="240" w:beforeAutospacing="0" w:afterAutospacing="0"/>
    </w:pPr>
    <w:rPr/>
  </w:style>
  <w:style w:type="paragraph" w:styleId="P64">
    <w:name w:val="1.1.1.1"/>
    <w:basedOn w:val="P43"/>
    <w:next w:val="P64"/>
    <w:link w:val="C27"/>
    <w:qFormat/>
    <w:pPr>
      <w:spacing w:after="200" w:beforeAutospacing="0" w:afterAutospacing="0"/>
    </w:pPr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Заголовок 2 Знак"/>
    <w:link w:val="P12"/>
    <w:rPr>
      <w:rFonts w:ascii="Cambria" w:hAnsi="Cambria"/>
      <w:b w:val="1"/>
      <w:i w:val="1"/>
    </w:rPr>
  </w:style>
  <w:style w:type="character" w:styleId="C5">
    <w:name w:val="Текст выноски Знак"/>
    <w:link w:val="P15"/>
    <w:rPr>
      <w:rFonts w:ascii="Tahoma" w:hAnsi="Tahoma"/>
      <w:sz w:val="16"/>
    </w:rPr>
  </w:style>
  <w:style w:type="character" w:styleId="C6">
    <w:name w:val="Верхний колонтитул Знак"/>
    <w:link w:val="P16"/>
    <w:rPr>
      <w:sz w:val="20"/>
    </w:rPr>
  </w:style>
  <w:style w:type="character" w:styleId="C7">
    <w:name w:val="Нижний колонтитул Знак"/>
    <w:link w:val="P17"/>
    <w:rPr>
      <w:sz w:val="20"/>
    </w:rPr>
  </w:style>
  <w:style w:type="character" w:styleId="C8">
    <w:name w:val="Гиперссылка"/>
    <w:rPr>
      <w:color w:val="0000FF"/>
      <w:u w:val="single"/>
    </w:rPr>
  </w:style>
  <w:style w:type="character" w:styleId="C9">
    <w:name w:val="Основной текст с отступом Знак"/>
    <w:link w:val="P20"/>
    <w:rPr>
      <w:sz w:val="20"/>
    </w:rPr>
  </w:style>
  <w:style w:type="character" w:styleId="C10">
    <w:name w:val="Основной текст 2 Знак"/>
    <w:link w:val="P24"/>
    <w:rPr>
      <w:sz w:val="20"/>
    </w:rPr>
  </w:style>
  <w:style w:type="character" w:styleId="C11">
    <w:name w:val="Строгий"/>
    <w:qFormat/>
    <w:rPr>
      <w:b w:val="1"/>
    </w:rPr>
  </w:style>
  <w:style w:type="character" w:styleId="C12">
    <w:name w:val="Title Char"/>
    <w:rPr>
      <w:rFonts w:ascii="Cambria" w:hAnsi="Cambria"/>
      <w:b w:val="1"/>
      <w:sz w:val="32"/>
    </w:rPr>
  </w:style>
  <w:style w:type="character" w:styleId="C13">
    <w:name w:val="Подзаголовок Знак"/>
    <w:link w:val="P29"/>
    <w:rPr>
      <w:rFonts w:ascii="Cambria" w:hAnsi="Cambria"/>
      <w:sz w:val="24"/>
    </w:rPr>
  </w:style>
  <w:style w:type="character" w:styleId="C14">
    <w:name w:val="Название Знак"/>
    <w:link w:val="P28"/>
    <w:rPr>
      <w:b w:val="1"/>
    </w:rPr>
  </w:style>
  <w:style w:type="character" w:styleId="C15">
    <w:name w:val="Основной текст Знак"/>
    <w:link w:val="P30"/>
    <w:rPr/>
  </w:style>
  <w:style w:type="character" w:styleId="C16">
    <w:name w:val="apple-converted-space"/>
    <w:rPr/>
  </w:style>
  <w:style w:type="character" w:styleId="C17">
    <w:name w:val="Выделение"/>
    <w:qFormat/>
    <w:rPr>
      <w:i w:val="1"/>
    </w:rPr>
  </w:style>
  <w:style w:type="character" w:styleId="C18">
    <w:name w:val="Основной текст с отступом 2 Знак"/>
    <w:link w:val="P36"/>
    <w:rPr/>
  </w:style>
  <w:style w:type="character" w:styleId="C19">
    <w:name w:val="ConsPlusNormal Знак"/>
    <w:link w:val="P2"/>
    <w:rPr>
      <w:rFonts w:ascii="Arial" w:hAnsi="Arial"/>
    </w:rPr>
  </w:style>
  <w:style w:type="character" w:styleId="C20">
    <w:name w:val="Абзац списка Знак"/>
    <w:link w:val="P42"/>
    <w:rPr>
      <w:rFonts w:ascii="Calibri" w:hAnsi="Calibri"/>
      <w:sz w:val="22"/>
    </w:rPr>
  </w:style>
  <w:style w:type="character" w:styleId="C21">
    <w:name w:val="Цветовое выделение для Нормальный"/>
    <w:rPr/>
  </w:style>
  <w:style w:type="character" w:styleId="C22">
    <w:name w:val="Гипертекстовая ссылка"/>
    <w:rPr>
      <w:color w:val="106BBE"/>
    </w:rPr>
  </w:style>
  <w:style w:type="character" w:styleId="C23">
    <w:name w:val="Заголовок 1 Знак"/>
    <w:basedOn w:val="C3"/>
    <w:link w:val="P11"/>
    <w:rPr>
      <w:rFonts w:ascii="Cambria" w:hAnsi="Cambria"/>
      <w:b w:val="1"/>
      <w:color w:val="365F91"/>
    </w:rPr>
  </w:style>
  <w:style w:type="character" w:styleId="C24">
    <w:name w:val="Body text_"/>
    <w:basedOn w:val="C3"/>
    <w:link w:val="P38"/>
    <w:rPr>
      <w:sz w:val="20"/>
    </w:rPr>
  </w:style>
  <w:style w:type="character" w:styleId="C25">
    <w:name w:val="Body text (2)_"/>
    <w:basedOn w:val="C3"/>
    <w:link w:val="P39"/>
    <w:rPr>
      <w:b w:val="1"/>
      <w:sz w:val="20"/>
    </w:rPr>
  </w:style>
  <w:style w:type="character" w:styleId="C26">
    <w:name w:val="a8"/>
    <w:basedOn w:val="C3"/>
    <w:rPr/>
  </w:style>
  <w:style w:type="character" w:styleId="C27">
    <w:name w:val="1.1.1.1 Знак"/>
    <w:basedOn w:val="C3"/>
    <w:link w:val="P64"/>
    <w:rPr>
      <w:sz w:val="24"/>
    </w:rPr>
  </w:style>
  <w:style w:type="character" w:styleId="C28">
    <w:name w:val="Заголовок 4 Знак"/>
    <w:basedOn w:val="C3"/>
    <w:link w:val="P14"/>
    <w:rPr>
      <w:rFonts w:ascii="Cambria" w:hAnsi="Cambria"/>
      <w:b w:val="1"/>
      <w:i w:val="1"/>
      <w:color w:val="4F81BD"/>
    </w:rPr>
  </w:style>
  <w:style w:type="character" w:styleId="C29">
    <w:name w:val="Текст сноски Знак"/>
    <w:basedOn w:val="C3"/>
    <w:link w:val="P44"/>
    <w:rPr>
      <w:sz w:val="20"/>
    </w:rPr>
  </w:style>
  <w:style w:type="character" w:styleId="C30">
    <w:name w:val="Знак сноски"/>
    <w:basedOn w:val="C3"/>
    <w:rPr>
      <w:vertAlign w:val="superscript"/>
    </w:rPr>
  </w:style>
  <w:style w:type="character" w:styleId="C31">
    <w:name w:val="Текст концевой сноски Знак"/>
    <w:basedOn w:val="C3"/>
    <w:link w:val="P45"/>
    <w:rPr>
      <w:sz w:val="20"/>
    </w:rPr>
  </w:style>
  <w:style w:type="character" w:styleId="C32">
    <w:name w:val="Знак концевой сноски"/>
    <w:basedOn w:val="C3"/>
    <w:rPr>
      <w:vertAlign w:val="superscript"/>
    </w:rPr>
  </w:style>
  <w:style w:type="character" w:styleId="C33">
    <w:name w:val="Просмотренная гиперссылка"/>
    <w:basedOn w:val="C3"/>
    <w:rPr>
      <w:color w:val="800080"/>
      <w:u w:val="single"/>
    </w:rPr>
  </w:style>
  <w:style w:type="character" w:styleId="C34">
    <w:name w:val="Основной текст_"/>
    <w:basedOn w:val="C3"/>
    <w:link w:val="P47"/>
    <w:rPr>
      <w:sz w:val="27"/>
    </w:rPr>
  </w:style>
  <w:style w:type="character" w:styleId="C35">
    <w:name w:val="Интернет-ссылка"/>
    <w:basedOn w:val="C3"/>
    <w:rPr>
      <w:color w:val="0000FF"/>
      <w:u w:val="single"/>
    </w:rPr>
  </w:style>
  <w:style w:type="character" w:styleId="C36">
    <w:name w:val="Основной текст (2)_"/>
    <w:basedOn w:val="C3"/>
    <w:link w:val="P48"/>
    <w:rPr>
      <w:b w:val="1"/>
      <w:sz w:val="27"/>
    </w:rPr>
  </w:style>
  <w:style w:type="character" w:styleId="C37">
    <w:name w:val="Неразрешенное упоминание1"/>
    <w:basedOn w:val="C3"/>
    <w:rPr>
      <w:color w:val="605E5C"/>
      <w:shd w:val="clear" w:fill="E1DFDD"/>
    </w:rPr>
  </w:style>
  <w:style w:type="character" w:styleId="C38">
    <w:name w:val="Заголовок 3 Знак"/>
    <w:basedOn w:val="C3"/>
    <w:link w:val="P13"/>
    <w:rPr>
      <w:rFonts w:ascii="Cambria" w:hAnsi="Cambria"/>
      <w:color w:val="243F60"/>
      <w:sz w:val="24"/>
    </w:rPr>
  </w:style>
  <w:style w:type="character" w:styleId="C39">
    <w:name w:val="Номер страницы"/>
    <w:basedOn w:val="C3"/>
    <w:rPr/>
  </w:style>
  <w:style w:type="character" w:styleId="C40">
    <w:name w:val="Стандартный HTML Знак"/>
    <w:basedOn w:val="C3"/>
    <w:link w:val="P51"/>
    <w:rPr>
      <w:rFonts w:ascii="Courier New" w:hAnsi="Courier New"/>
      <w:sz w:val="20"/>
    </w:rPr>
  </w:style>
  <w:style w:type="character" w:styleId="C41">
    <w:name w:val="frgu-content-accordeon"/>
    <w:basedOn w:val="C3"/>
    <w:rPr/>
  </w:style>
  <w:style w:type="character" w:styleId="C42">
    <w:name w:val="Заголовок 4 Знак1"/>
    <w:basedOn w:val="C3"/>
    <w:rPr>
      <w:rFonts w:ascii="Cambria" w:hAnsi="Cambria"/>
      <w:i w:val="1"/>
      <w:color w:val="365F91"/>
    </w:rPr>
  </w:style>
  <w:style w:type="character" w:styleId="C43">
    <w:name w:val="Текст сноски Знак1"/>
    <w:basedOn w:val="C3"/>
    <w:rPr>
      <w:sz w:val="20"/>
    </w:rPr>
  </w:style>
  <w:style w:type="character" w:styleId="C44">
    <w:name w:val="Заголовок 3 Знак1"/>
    <w:basedOn w:val="C3"/>
    <w:rPr>
      <w:rFonts w:ascii="Cambria" w:hAnsi="Cambria"/>
      <w:color w:val="243F60"/>
      <w:sz w:val="24"/>
    </w:rPr>
  </w:style>
  <w:style w:type="character" w:styleId="C45">
    <w:name w:val="Body text + 9"/>
    <w:basedOn w:val="C24"/>
    <w:rPr>
      <w:rFonts w:ascii="Times New Roman" w:hAnsi="Times New Roman"/>
      <w:b w:val="1"/>
      <w:i w:val="1"/>
      <w:sz w:val="19"/>
      <w:u w:val="none"/>
      <w:shd w:val="clear" w:fill="FFFFFF"/>
    </w:rPr>
  </w:style>
  <w:style w:type="character" w:styleId="C46">
    <w:name w:val="Body text + 4 pt"/>
    <w:basedOn w:val="C24"/>
    <w:rPr>
      <w:rFonts w:ascii="Times New Roman" w:hAnsi="Times New Roman"/>
      <w:i w:val="1"/>
      <w:sz w:val="8"/>
      <w:u w:val="none"/>
      <w:shd w:val="clear" w:fill="FFFFFF"/>
    </w:rPr>
  </w:style>
  <w:style w:type="character" w:styleId="C47">
    <w:name w:val="Body text (2)"/>
    <w:basedOn w:val="C25"/>
    <w:rPr>
      <w:b w:val="0"/>
      <w:shd w:val="clear" w:fill="FFFFFF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Normal"/>
    <w:qFormat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pPr>
      <w:suppressAutoHyphens w:val="1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5">
    <w:name w:val="Сетка таблицы1"/>
    <w:basedOn w:val="T2"/>
    <w:pPr>
      <w:suppressAutoHyphens w:val="1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